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DC5112C" w14:textId="77777777" w:rsidR="00894CF8" w:rsidRPr="00894CF8" w:rsidRDefault="00894CF8" w:rsidP="000D4893">
      <w:pPr>
        <w:ind w:right="1"/>
        <w:jc w:val="center"/>
        <w:rPr>
          <w:b/>
        </w:rPr>
      </w:pPr>
      <w:r w:rsidRPr="00894CF8">
        <w:rPr>
          <w:b/>
        </w:rPr>
        <w:t>REFURBISHMENT OF MAIN GENERATOR ROTOR</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1F2CCDA3"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proofErr w:type="spellStart"/>
      <w:r w:rsidR="00243304">
        <w:rPr>
          <w:b/>
        </w:rPr>
        <w:t>Gorazd</w:t>
      </w:r>
      <w:proofErr w:type="spellEnd"/>
      <w:r w:rsidR="00243304">
        <w:rPr>
          <w:b/>
        </w:rPr>
        <w:t xml:space="preserve">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0FFF7D18"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w:t>
      </w:r>
      <w:r w:rsidR="00533B10">
        <w:rPr>
          <w:b/>
        </w:rPr>
        <w:t>CONTRACTOR</w:t>
      </w:r>
      <w:r w:rsidR="00220E69" w:rsidRPr="0031730C">
        <w:rPr>
          <w:b/>
        </w:rPr>
        <w:t>" or “Contractor</w:t>
      </w:r>
      <w:r w:rsidRPr="0031730C">
        <w:rPr>
          <w:b/>
        </w:rPr>
        <w:t>”)</w:t>
      </w:r>
    </w:p>
    <w:p w14:paraId="13D274FE" w14:textId="77777777" w:rsidR="008F7E85" w:rsidRPr="0031730C" w:rsidRDefault="008F7E85" w:rsidP="00F15F2B">
      <w:pPr>
        <w:ind w:right="425"/>
        <w:jc w:val="both"/>
        <w:rPr>
          <w:b/>
        </w:rPr>
      </w:pPr>
    </w:p>
    <w:p w14:paraId="0BDEE548" w14:textId="22451FB9" w:rsidR="008F7E85" w:rsidRDefault="008F7E85" w:rsidP="00F15F2B">
      <w:pPr>
        <w:ind w:right="425"/>
        <w:jc w:val="both"/>
        <w:rPr>
          <w:b/>
        </w:rPr>
      </w:pPr>
      <w:r w:rsidRPr="0031730C">
        <w:rPr>
          <w:b/>
        </w:rPr>
        <w:t>on the other part</w:t>
      </w:r>
    </w:p>
    <w:p w14:paraId="50DECA95" w14:textId="2B909674" w:rsidR="0053422D" w:rsidRDefault="0053422D">
      <w:pPr>
        <w:widowControl/>
        <w:rPr>
          <w:b/>
        </w:rPr>
      </w:pPr>
      <w:r>
        <w:rPr>
          <w:b/>
        </w:rPr>
        <w:br w:type="page"/>
      </w:r>
    </w:p>
    <w:p w14:paraId="64E8A539" w14:textId="2B909674" w:rsidR="0053422D" w:rsidRPr="0031730C" w:rsidRDefault="0053422D" w:rsidP="00F15F2B">
      <w:pPr>
        <w:ind w:right="425"/>
        <w:jc w:val="both"/>
        <w:rPr>
          <w:b/>
        </w:rPr>
      </w:pPr>
    </w:p>
    <w:p w14:paraId="7DF41DF3" w14:textId="4C219CBC" w:rsidR="008F7E85" w:rsidRPr="00356CAD" w:rsidRDefault="008F7E85" w:rsidP="00573A15">
      <w:pPr>
        <w:ind w:right="425"/>
        <w:jc w:val="both"/>
        <w:rPr>
          <w:b/>
        </w:rPr>
      </w:pPr>
      <w:proofErr w:type="gramStart"/>
      <w:r w:rsidRPr="00356CAD">
        <w:rPr>
          <w:b/>
        </w:rPr>
        <w:t>Whereas,</w:t>
      </w:r>
      <w:proofErr w:type="gramEnd"/>
      <w:r w:rsidRPr="00356CAD">
        <w:rPr>
          <w:b/>
        </w:rPr>
        <w:t xml:space="preserve"> </w:t>
      </w:r>
      <w:r w:rsidR="00533B10">
        <w:rPr>
          <w:b/>
        </w:rPr>
        <w:t>CONTRACTOR</w:t>
      </w:r>
      <w:r w:rsidRPr="00356CAD">
        <w:rPr>
          <w:b/>
        </w:rPr>
        <w:t xml:space="preserve"> represents that it is fully qualified</w:t>
      </w:r>
      <w:r w:rsidR="00714576" w:rsidRPr="00356CAD">
        <w:rPr>
          <w:b/>
        </w:rPr>
        <w:t xml:space="preserve"> to provide </w:t>
      </w:r>
      <w:r w:rsidR="00D50C39" w:rsidRPr="00356CAD">
        <w:rPr>
          <w:b/>
        </w:rPr>
        <w:t>PURCHASER with</w:t>
      </w:r>
      <w:r w:rsidR="00573A15" w:rsidRPr="00356CAD">
        <w:rPr>
          <w:b/>
        </w:rPr>
        <w:t>:</w:t>
      </w:r>
      <w:r w:rsidR="007C6723">
        <w:rPr>
          <w:b/>
        </w:rPr>
        <w:t xml:space="preserve"> </w:t>
      </w:r>
      <w:r w:rsidR="00894CF8" w:rsidRPr="00894CF8">
        <w:rPr>
          <w:b/>
        </w:rPr>
        <w:t>REFURBISHMENT OF MAIN GENERATOR ROTOR</w:t>
      </w:r>
      <w:r w:rsidR="007C6723">
        <w:rPr>
          <w:b/>
        </w:rPr>
        <w:t xml:space="preserve"> </w:t>
      </w: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09AF02ED"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w:t>
      </w:r>
      <w:r w:rsidR="00533B10">
        <w:rPr>
          <w:b/>
        </w:rPr>
        <w:t>CONTRACTOR</w:t>
      </w:r>
      <w:r w:rsidRPr="00356CAD">
        <w:rPr>
          <w:b/>
        </w:rPr>
        <w:t xml:space="preserve"> and PURCHASER possess proper and sufficient authority to agree, and</w:t>
      </w:r>
    </w:p>
    <w:p w14:paraId="5E58BFC1" w14:textId="77777777" w:rsidR="005E3F56" w:rsidRPr="00356CAD" w:rsidRDefault="005E3F56">
      <w:pPr>
        <w:ind w:right="1102"/>
        <w:jc w:val="both"/>
        <w:rPr>
          <w:b/>
        </w:rPr>
      </w:pPr>
    </w:p>
    <w:p w14:paraId="0DC13E16" w14:textId="712660E6" w:rsidR="00786CD3" w:rsidRPr="00356CAD" w:rsidRDefault="008F7E85" w:rsidP="00F15F2B">
      <w:pPr>
        <w:ind w:right="425"/>
        <w:jc w:val="both"/>
        <w:rPr>
          <w:b/>
        </w:rPr>
      </w:pPr>
      <w:r w:rsidRPr="00356CAD">
        <w:rPr>
          <w:b/>
        </w:rPr>
        <w:t xml:space="preserve">Now therefore, </w:t>
      </w:r>
      <w:r w:rsidR="00533B10">
        <w:rPr>
          <w:b/>
        </w:rPr>
        <w:t>CONTRACTOR</w:t>
      </w:r>
      <w:r w:rsidRPr="00356CAD">
        <w:rPr>
          <w:b/>
        </w:rPr>
        <w:t xml:space="preserve">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22DBFD86" w14:textId="77777777" w:rsidR="00A132F1" w:rsidRPr="00894CF8" w:rsidRDefault="00A132F1" w:rsidP="00A132F1">
      <w:pPr>
        <w:ind w:right="425"/>
        <w:jc w:val="center"/>
        <w:rPr>
          <w:b/>
        </w:rPr>
      </w:pPr>
      <w:r w:rsidRPr="00894CF8">
        <w:rPr>
          <w:b/>
        </w:rPr>
        <w:t>REFURBISHMENT OF MAIN GENERATOR ROTOR</w:t>
      </w:r>
    </w:p>
    <w:p w14:paraId="582E27F5" w14:textId="10839446" w:rsidR="00D52C20" w:rsidRPr="003C394A" w:rsidRDefault="00D52C20" w:rsidP="00573A15">
      <w:pPr>
        <w:rPr>
          <w:b/>
          <w:bCs/>
          <w:i/>
          <w:iCs/>
          <w:szCs w:val="24"/>
        </w:rPr>
      </w:pPr>
    </w:p>
    <w:p w14:paraId="4095F3A2" w14:textId="076853AF" w:rsidR="00C772CD" w:rsidRPr="0031730C" w:rsidRDefault="00BC092D" w:rsidP="007C6723">
      <w:pPr>
        <w:ind w:right="425"/>
        <w:rPr>
          <w:bCs/>
          <w:i/>
          <w:iCs/>
          <w:szCs w:val="24"/>
        </w:rPr>
      </w:pPr>
      <w:r w:rsidRPr="00BC092D">
        <w:t>(</w:t>
      </w:r>
      <w:proofErr w:type="gramStart"/>
      <w:r w:rsidRPr="00BC092D">
        <w:t>hereinafter</w:t>
      </w:r>
      <w:proofErr w:type="gramEnd"/>
      <w:r w:rsidRPr="00BC092D">
        <w:t xml:space="preserve"> referred to </w:t>
      </w:r>
      <w:r w:rsidRPr="00B43DCE">
        <w:t>as “</w:t>
      </w:r>
      <w:r w:rsidR="00A132F1" w:rsidRPr="00894CF8">
        <w:rPr>
          <w:b/>
        </w:rPr>
        <w:t>REFURBISHMENT OF MAIN GENERATOR ROTOR</w:t>
      </w:r>
      <w:r w:rsidR="004162E2">
        <w:t>”</w:t>
      </w:r>
      <w:r w:rsidR="00D52C20">
        <w:t>)</w:t>
      </w:r>
      <w:r w:rsidR="00573A15">
        <w:t xml:space="preserve"> </w:t>
      </w:r>
    </w:p>
    <w:p w14:paraId="53B051D0" w14:textId="77777777" w:rsidR="00B67CD5" w:rsidRPr="0031730C" w:rsidRDefault="00B67CD5" w:rsidP="00B67CD5">
      <w:pPr>
        <w:pStyle w:val="Odstavekseznama"/>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0477D349" w14:textId="0AA6D163" w:rsidR="00F44CB5" w:rsidRPr="008C145D" w:rsidRDefault="008C145D" w:rsidP="00574B66">
      <w:pPr>
        <w:pStyle w:val="Telobesedila-zamik"/>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574B66" w:rsidRPr="00574B66">
        <w:t>TS33-VNMG14 (IN 8231522), Rev. 0</w:t>
      </w:r>
      <w:r w:rsidR="004162E2">
        <w:t xml:space="preserve"> </w:t>
      </w:r>
      <w:r w:rsidR="00B55F5B">
        <w:t>(</w:t>
      </w:r>
      <w:r>
        <w:t xml:space="preserve">hereinafter referred to </w:t>
      </w:r>
      <w:proofErr w:type="gramStart"/>
      <w:r w:rsidR="007C6723">
        <w:t>as ”</w:t>
      </w:r>
      <w:r w:rsidR="00574B66" w:rsidRPr="00574B66">
        <w:t>TS</w:t>
      </w:r>
      <w:proofErr w:type="gramEnd"/>
      <w:r w:rsidR="00574B66" w:rsidRPr="00574B66">
        <w:t>33-VNMG14</w:t>
      </w:r>
      <w:r w:rsidRPr="003F2A6E">
        <w:t>”)</w:t>
      </w:r>
    </w:p>
    <w:p w14:paraId="03F14FA5" w14:textId="77777777" w:rsidR="00135933" w:rsidRPr="00074D1A" w:rsidRDefault="00F44CB5" w:rsidP="0076474D">
      <w:pPr>
        <w:pStyle w:val="Telobesedila-zamik"/>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Telobesedila-zamik"/>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1603E5F8" w14:textId="25DC7031" w:rsidR="00DC7F9B" w:rsidRDefault="0032508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6715193" w:history="1">
        <w:r w:rsidR="00DC7F9B" w:rsidRPr="009E0C37">
          <w:rPr>
            <w:rStyle w:val="Hiperpovezava"/>
          </w:rPr>
          <w:t>0</w:t>
        </w:r>
        <w:r w:rsidR="00DC7F9B">
          <w:rPr>
            <w:rFonts w:asciiTheme="minorHAnsi" w:eastAsiaTheme="minorEastAsia" w:hAnsiTheme="minorHAnsi" w:cstheme="minorBidi"/>
            <w:snapToGrid/>
            <w:sz w:val="22"/>
            <w:szCs w:val="22"/>
            <w:lang w:val="sl-SI" w:eastAsia="sl-SI"/>
          </w:rPr>
          <w:tab/>
        </w:r>
        <w:r w:rsidR="00DC7F9B" w:rsidRPr="009E0C37">
          <w:rPr>
            <w:rStyle w:val="Hiperpovezava"/>
          </w:rPr>
          <w:t>DEFINITIONS AND ABBREVIATIONS</w:t>
        </w:r>
        <w:r w:rsidR="00DC7F9B">
          <w:rPr>
            <w:webHidden/>
          </w:rPr>
          <w:tab/>
        </w:r>
        <w:r w:rsidR="00DC7F9B">
          <w:rPr>
            <w:webHidden/>
          </w:rPr>
          <w:fldChar w:fldCharType="begin"/>
        </w:r>
        <w:r w:rsidR="00DC7F9B">
          <w:rPr>
            <w:webHidden/>
          </w:rPr>
          <w:instrText xml:space="preserve"> PAGEREF _Toc146715193 \h </w:instrText>
        </w:r>
        <w:r w:rsidR="00DC7F9B">
          <w:rPr>
            <w:webHidden/>
          </w:rPr>
        </w:r>
        <w:r w:rsidR="00DC7F9B">
          <w:rPr>
            <w:webHidden/>
          </w:rPr>
          <w:fldChar w:fldCharType="separate"/>
        </w:r>
        <w:r w:rsidR="00CC0D8C">
          <w:rPr>
            <w:webHidden/>
          </w:rPr>
          <w:t>4</w:t>
        </w:r>
        <w:r w:rsidR="00DC7F9B">
          <w:rPr>
            <w:webHidden/>
          </w:rPr>
          <w:fldChar w:fldCharType="end"/>
        </w:r>
      </w:hyperlink>
    </w:p>
    <w:p w14:paraId="2E9A0E32" w14:textId="7EFC58EB" w:rsidR="00DC7F9B" w:rsidRDefault="0093388A">
      <w:pPr>
        <w:pStyle w:val="Kazalovsebine1"/>
        <w:rPr>
          <w:rFonts w:asciiTheme="minorHAnsi" w:eastAsiaTheme="minorEastAsia" w:hAnsiTheme="minorHAnsi" w:cstheme="minorBidi"/>
          <w:snapToGrid/>
          <w:sz w:val="22"/>
          <w:szCs w:val="22"/>
          <w:lang w:val="sl-SI" w:eastAsia="sl-SI"/>
        </w:rPr>
      </w:pPr>
      <w:hyperlink w:anchor="_Toc146715194" w:history="1">
        <w:r w:rsidR="00DC7F9B" w:rsidRPr="009E0C37">
          <w:rPr>
            <w:rStyle w:val="Hiperpovezava"/>
          </w:rPr>
          <w:t>1</w:t>
        </w:r>
        <w:r w:rsidR="00DC7F9B">
          <w:rPr>
            <w:rFonts w:asciiTheme="minorHAnsi" w:eastAsiaTheme="minorEastAsia" w:hAnsiTheme="minorHAnsi" w:cstheme="minorBidi"/>
            <w:snapToGrid/>
            <w:sz w:val="22"/>
            <w:szCs w:val="22"/>
            <w:lang w:val="sl-SI" w:eastAsia="sl-SI"/>
          </w:rPr>
          <w:tab/>
        </w:r>
        <w:r w:rsidR="00DC7F9B" w:rsidRPr="009E0C37">
          <w:rPr>
            <w:rStyle w:val="Hiperpovezava"/>
          </w:rPr>
          <w:t>CONTRACTOR'S SCOPE OF SERVICES AND DELIVERY</w:t>
        </w:r>
        <w:r w:rsidR="00DC7F9B">
          <w:rPr>
            <w:webHidden/>
          </w:rPr>
          <w:tab/>
        </w:r>
        <w:r w:rsidR="00DC7F9B">
          <w:rPr>
            <w:webHidden/>
          </w:rPr>
          <w:fldChar w:fldCharType="begin"/>
        </w:r>
        <w:r w:rsidR="00DC7F9B">
          <w:rPr>
            <w:webHidden/>
          </w:rPr>
          <w:instrText xml:space="preserve"> PAGEREF _Toc146715194 \h </w:instrText>
        </w:r>
        <w:r w:rsidR="00DC7F9B">
          <w:rPr>
            <w:webHidden/>
          </w:rPr>
        </w:r>
        <w:r w:rsidR="00DC7F9B">
          <w:rPr>
            <w:webHidden/>
          </w:rPr>
          <w:fldChar w:fldCharType="separate"/>
        </w:r>
        <w:r w:rsidR="00CC0D8C">
          <w:rPr>
            <w:webHidden/>
          </w:rPr>
          <w:t>6</w:t>
        </w:r>
        <w:r w:rsidR="00DC7F9B">
          <w:rPr>
            <w:webHidden/>
          </w:rPr>
          <w:fldChar w:fldCharType="end"/>
        </w:r>
      </w:hyperlink>
    </w:p>
    <w:p w14:paraId="671F695B" w14:textId="4E7C5A0B" w:rsidR="00DC7F9B" w:rsidRDefault="0093388A">
      <w:pPr>
        <w:pStyle w:val="Kazalovsebine1"/>
        <w:rPr>
          <w:rFonts w:asciiTheme="minorHAnsi" w:eastAsiaTheme="minorEastAsia" w:hAnsiTheme="minorHAnsi" w:cstheme="minorBidi"/>
          <w:snapToGrid/>
          <w:sz w:val="22"/>
          <w:szCs w:val="22"/>
          <w:lang w:val="sl-SI" w:eastAsia="sl-SI"/>
        </w:rPr>
      </w:pPr>
      <w:hyperlink w:anchor="_Toc146715195" w:history="1">
        <w:r w:rsidR="00DC7F9B" w:rsidRPr="009E0C37">
          <w:rPr>
            <w:rStyle w:val="Hiperpovezava"/>
          </w:rPr>
          <w:t>2</w:t>
        </w:r>
        <w:r w:rsidR="00DC7F9B">
          <w:rPr>
            <w:rFonts w:asciiTheme="minorHAnsi" w:eastAsiaTheme="minorEastAsia" w:hAnsiTheme="minorHAnsi" w:cstheme="minorBidi"/>
            <w:snapToGrid/>
            <w:sz w:val="22"/>
            <w:szCs w:val="22"/>
            <w:lang w:val="sl-SI" w:eastAsia="sl-SI"/>
          </w:rPr>
          <w:tab/>
        </w:r>
        <w:r w:rsidR="00DC7F9B" w:rsidRPr="009E0C37">
          <w:rPr>
            <w:rStyle w:val="Hiperpovezava"/>
          </w:rPr>
          <w:t>PURCHASER'S RESPONSIBILITIES</w:t>
        </w:r>
        <w:r w:rsidR="00DC7F9B">
          <w:rPr>
            <w:webHidden/>
          </w:rPr>
          <w:tab/>
        </w:r>
        <w:r w:rsidR="00DC7F9B">
          <w:rPr>
            <w:webHidden/>
          </w:rPr>
          <w:fldChar w:fldCharType="begin"/>
        </w:r>
        <w:r w:rsidR="00DC7F9B">
          <w:rPr>
            <w:webHidden/>
          </w:rPr>
          <w:instrText xml:space="preserve"> PAGEREF _Toc146715195 \h </w:instrText>
        </w:r>
        <w:r w:rsidR="00DC7F9B">
          <w:rPr>
            <w:webHidden/>
          </w:rPr>
        </w:r>
        <w:r w:rsidR="00DC7F9B">
          <w:rPr>
            <w:webHidden/>
          </w:rPr>
          <w:fldChar w:fldCharType="separate"/>
        </w:r>
        <w:r w:rsidR="00CC0D8C">
          <w:rPr>
            <w:webHidden/>
          </w:rPr>
          <w:t>9</w:t>
        </w:r>
        <w:r w:rsidR="00DC7F9B">
          <w:rPr>
            <w:webHidden/>
          </w:rPr>
          <w:fldChar w:fldCharType="end"/>
        </w:r>
      </w:hyperlink>
    </w:p>
    <w:p w14:paraId="3B19B60E" w14:textId="2B2047C0" w:rsidR="00DC7F9B" w:rsidRDefault="0093388A">
      <w:pPr>
        <w:pStyle w:val="Kazalovsebine1"/>
        <w:rPr>
          <w:rFonts w:asciiTheme="minorHAnsi" w:eastAsiaTheme="minorEastAsia" w:hAnsiTheme="minorHAnsi" w:cstheme="minorBidi"/>
          <w:snapToGrid/>
          <w:sz w:val="22"/>
          <w:szCs w:val="22"/>
          <w:lang w:val="sl-SI" w:eastAsia="sl-SI"/>
        </w:rPr>
      </w:pPr>
      <w:hyperlink w:anchor="_Toc146715196" w:history="1">
        <w:r w:rsidR="00DC7F9B" w:rsidRPr="009E0C37">
          <w:rPr>
            <w:rStyle w:val="Hiperpovezava"/>
          </w:rPr>
          <w:t>3</w:t>
        </w:r>
        <w:r w:rsidR="00DC7F9B">
          <w:rPr>
            <w:rFonts w:asciiTheme="minorHAnsi" w:eastAsiaTheme="minorEastAsia" w:hAnsiTheme="minorHAnsi" w:cstheme="minorBidi"/>
            <w:snapToGrid/>
            <w:sz w:val="22"/>
            <w:szCs w:val="22"/>
            <w:lang w:val="sl-SI" w:eastAsia="sl-SI"/>
          </w:rPr>
          <w:tab/>
        </w:r>
        <w:r w:rsidR="00DC7F9B" w:rsidRPr="009E0C37">
          <w:rPr>
            <w:rStyle w:val="Hiperpovezava"/>
          </w:rPr>
          <w:t>QUALITY ASSURANCE, TECHNICAL AND OTHER REQUIREMENTS</w:t>
        </w:r>
        <w:r w:rsidR="00DC7F9B">
          <w:rPr>
            <w:webHidden/>
          </w:rPr>
          <w:tab/>
        </w:r>
        <w:r w:rsidR="00DC7F9B">
          <w:rPr>
            <w:webHidden/>
          </w:rPr>
          <w:fldChar w:fldCharType="begin"/>
        </w:r>
        <w:r w:rsidR="00DC7F9B">
          <w:rPr>
            <w:webHidden/>
          </w:rPr>
          <w:instrText xml:space="preserve"> PAGEREF _Toc146715196 \h </w:instrText>
        </w:r>
        <w:r w:rsidR="00DC7F9B">
          <w:rPr>
            <w:webHidden/>
          </w:rPr>
        </w:r>
        <w:r w:rsidR="00DC7F9B">
          <w:rPr>
            <w:webHidden/>
          </w:rPr>
          <w:fldChar w:fldCharType="separate"/>
        </w:r>
        <w:r w:rsidR="00CC0D8C">
          <w:rPr>
            <w:webHidden/>
          </w:rPr>
          <w:t>9</w:t>
        </w:r>
        <w:r w:rsidR="00DC7F9B">
          <w:rPr>
            <w:webHidden/>
          </w:rPr>
          <w:fldChar w:fldCharType="end"/>
        </w:r>
      </w:hyperlink>
    </w:p>
    <w:p w14:paraId="646A0370" w14:textId="4F6B625D" w:rsidR="00DC7F9B" w:rsidRDefault="0093388A">
      <w:pPr>
        <w:pStyle w:val="Kazalovsebine1"/>
        <w:rPr>
          <w:rFonts w:asciiTheme="minorHAnsi" w:eastAsiaTheme="minorEastAsia" w:hAnsiTheme="minorHAnsi" w:cstheme="minorBidi"/>
          <w:snapToGrid/>
          <w:sz w:val="22"/>
          <w:szCs w:val="22"/>
          <w:lang w:val="sl-SI" w:eastAsia="sl-SI"/>
        </w:rPr>
      </w:pPr>
      <w:hyperlink w:anchor="_Toc146715197" w:history="1">
        <w:r w:rsidR="00DC7F9B" w:rsidRPr="009E0C37">
          <w:rPr>
            <w:rStyle w:val="Hiperpovezava"/>
          </w:rPr>
          <w:t>4</w:t>
        </w:r>
        <w:r w:rsidR="00DC7F9B">
          <w:rPr>
            <w:rFonts w:asciiTheme="minorHAnsi" w:eastAsiaTheme="minorEastAsia" w:hAnsiTheme="minorHAnsi" w:cstheme="minorBidi"/>
            <w:snapToGrid/>
            <w:sz w:val="22"/>
            <w:szCs w:val="22"/>
            <w:lang w:val="sl-SI" w:eastAsia="sl-SI"/>
          </w:rPr>
          <w:tab/>
        </w:r>
        <w:r w:rsidR="00DC7F9B" w:rsidRPr="009E0C37">
          <w:rPr>
            <w:rStyle w:val="Hiperpovezava"/>
          </w:rPr>
          <w:t>DELIVERABLES TO BE PROVIDED TO PURCHASER</w:t>
        </w:r>
        <w:r w:rsidR="00DC7F9B">
          <w:rPr>
            <w:webHidden/>
          </w:rPr>
          <w:tab/>
        </w:r>
        <w:r w:rsidR="00DC7F9B">
          <w:rPr>
            <w:webHidden/>
          </w:rPr>
          <w:fldChar w:fldCharType="begin"/>
        </w:r>
        <w:r w:rsidR="00DC7F9B">
          <w:rPr>
            <w:webHidden/>
          </w:rPr>
          <w:instrText xml:space="preserve"> PAGEREF _Toc146715197 \h </w:instrText>
        </w:r>
        <w:r w:rsidR="00DC7F9B">
          <w:rPr>
            <w:webHidden/>
          </w:rPr>
        </w:r>
        <w:r w:rsidR="00DC7F9B">
          <w:rPr>
            <w:webHidden/>
          </w:rPr>
          <w:fldChar w:fldCharType="separate"/>
        </w:r>
        <w:r w:rsidR="00CC0D8C">
          <w:rPr>
            <w:webHidden/>
          </w:rPr>
          <w:t>10</w:t>
        </w:r>
        <w:r w:rsidR="00DC7F9B">
          <w:rPr>
            <w:webHidden/>
          </w:rPr>
          <w:fldChar w:fldCharType="end"/>
        </w:r>
      </w:hyperlink>
    </w:p>
    <w:p w14:paraId="5212BD0C" w14:textId="3125C2DB" w:rsidR="00DC7F9B" w:rsidRDefault="0093388A">
      <w:pPr>
        <w:pStyle w:val="Kazalovsebine1"/>
        <w:rPr>
          <w:rFonts w:asciiTheme="minorHAnsi" w:eastAsiaTheme="minorEastAsia" w:hAnsiTheme="minorHAnsi" w:cstheme="minorBidi"/>
          <w:snapToGrid/>
          <w:sz w:val="22"/>
          <w:szCs w:val="22"/>
          <w:lang w:val="sl-SI" w:eastAsia="sl-SI"/>
        </w:rPr>
      </w:pPr>
      <w:hyperlink w:anchor="_Toc146715198" w:history="1">
        <w:r w:rsidR="00DC7F9B" w:rsidRPr="009E0C37">
          <w:rPr>
            <w:rStyle w:val="Hiperpovezava"/>
          </w:rPr>
          <w:t>5</w:t>
        </w:r>
        <w:r w:rsidR="00DC7F9B">
          <w:rPr>
            <w:rFonts w:asciiTheme="minorHAnsi" w:eastAsiaTheme="minorEastAsia" w:hAnsiTheme="minorHAnsi" w:cstheme="minorBidi"/>
            <w:snapToGrid/>
            <w:sz w:val="22"/>
            <w:szCs w:val="22"/>
            <w:lang w:val="sl-SI" w:eastAsia="sl-SI"/>
          </w:rPr>
          <w:tab/>
        </w:r>
        <w:r w:rsidR="00DC7F9B" w:rsidRPr="009E0C37">
          <w:rPr>
            <w:rStyle w:val="Hiperpovezava"/>
          </w:rPr>
          <w:t>SCHEDULE REQUIREMENTS</w:t>
        </w:r>
        <w:r w:rsidR="00DC7F9B">
          <w:rPr>
            <w:webHidden/>
          </w:rPr>
          <w:tab/>
        </w:r>
        <w:r w:rsidR="00DC7F9B">
          <w:rPr>
            <w:webHidden/>
          </w:rPr>
          <w:fldChar w:fldCharType="begin"/>
        </w:r>
        <w:r w:rsidR="00DC7F9B">
          <w:rPr>
            <w:webHidden/>
          </w:rPr>
          <w:instrText xml:space="preserve"> PAGEREF _Toc146715198 \h </w:instrText>
        </w:r>
        <w:r w:rsidR="00DC7F9B">
          <w:rPr>
            <w:webHidden/>
          </w:rPr>
        </w:r>
        <w:r w:rsidR="00DC7F9B">
          <w:rPr>
            <w:webHidden/>
          </w:rPr>
          <w:fldChar w:fldCharType="separate"/>
        </w:r>
        <w:r w:rsidR="00CC0D8C">
          <w:rPr>
            <w:webHidden/>
          </w:rPr>
          <w:t>10</w:t>
        </w:r>
        <w:r w:rsidR="00DC7F9B">
          <w:rPr>
            <w:webHidden/>
          </w:rPr>
          <w:fldChar w:fldCharType="end"/>
        </w:r>
      </w:hyperlink>
    </w:p>
    <w:p w14:paraId="33EB5BA3" w14:textId="73D28FCE" w:rsidR="00DC7F9B" w:rsidRDefault="0093388A">
      <w:pPr>
        <w:pStyle w:val="Kazalovsebine1"/>
        <w:rPr>
          <w:rFonts w:asciiTheme="minorHAnsi" w:eastAsiaTheme="minorEastAsia" w:hAnsiTheme="minorHAnsi" w:cstheme="minorBidi"/>
          <w:snapToGrid/>
          <w:sz w:val="22"/>
          <w:szCs w:val="22"/>
          <w:lang w:val="sl-SI" w:eastAsia="sl-SI"/>
        </w:rPr>
      </w:pPr>
      <w:hyperlink w:anchor="_Toc146715199" w:history="1">
        <w:r w:rsidR="00DC7F9B" w:rsidRPr="009E0C37">
          <w:rPr>
            <w:rStyle w:val="Hiperpovezava"/>
          </w:rPr>
          <w:t>6</w:t>
        </w:r>
        <w:r w:rsidR="00DC7F9B">
          <w:rPr>
            <w:rFonts w:asciiTheme="minorHAnsi" w:eastAsiaTheme="minorEastAsia" w:hAnsiTheme="minorHAnsi" w:cstheme="minorBidi"/>
            <w:snapToGrid/>
            <w:sz w:val="22"/>
            <w:szCs w:val="22"/>
            <w:lang w:val="sl-SI" w:eastAsia="sl-SI"/>
          </w:rPr>
          <w:tab/>
        </w:r>
        <w:r w:rsidR="00DC7F9B" w:rsidRPr="009E0C37">
          <w:rPr>
            <w:rStyle w:val="Hiperpovezava"/>
          </w:rPr>
          <w:t>DELIVERY TERMS AND CONDITIONS</w:t>
        </w:r>
        <w:r w:rsidR="00DC7F9B">
          <w:rPr>
            <w:webHidden/>
          </w:rPr>
          <w:tab/>
        </w:r>
        <w:r w:rsidR="00DC7F9B">
          <w:rPr>
            <w:webHidden/>
          </w:rPr>
          <w:fldChar w:fldCharType="begin"/>
        </w:r>
        <w:r w:rsidR="00DC7F9B">
          <w:rPr>
            <w:webHidden/>
          </w:rPr>
          <w:instrText xml:space="preserve"> PAGEREF _Toc146715199 \h </w:instrText>
        </w:r>
        <w:r w:rsidR="00DC7F9B">
          <w:rPr>
            <w:webHidden/>
          </w:rPr>
        </w:r>
        <w:r w:rsidR="00DC7F9B">
          <w:rPr>
            <w:webHidden/>
          </w:rPr>
          <w:fldChar w:fldCharType="separate"/>
        </w:r>
        <w:r w:rsidR="00CC0D8C">
          <w:rPr>
            <w:webHidden/>
          </w:rPr>
          <w:t>11</w:t>
        </w:r>
        <w:r w:rsidR="00DC7F9B">
          <w:rPr>
            <w:webHidden/>
          </w:rPr>
          <w:fldChar w:fldCharType="end"/>
        </w:r>
      </w:hyperlink>
    </w:p>
    <w:p w14:paraId="672753BB" w14:textId="11C13E2C" w:rsidR="00DC7F9B" w:rsidRDefault="0093388A">
      <w:pPr>
        <w:pStyle w:val="Kazalovsebine1"/>
        <w:rPr>
          <w:rFonts w:asciiTheme="minorHAnsi" w:eastAsiaTheme="minorEastAsia" w:hAnsiTheme="minorHAnsi" w:cstheme="minorBidi"/>
          <w:snapToGrid/>
          <w:sz w:val="22"/>
          <w:szCs w:val="22"/>
          <w:lang w:val="sl-SI" w:eastAsia="sl-SI"/>
        </w:rPr>
      </w:pPr>
      <w:hyperlink w:anchor="_Toc146715200" w:history="1">
        <w:r w:rsidR="00DC7F9B" w:rsidRPr="009E0C37">
          <w:rPr>
            <w:rStyle w:val="Hiperpovezava"/>
          </w:rPr>
          <w:t>7</w:t>
        </w:r>
        <w:r w:rsidR="00DC7F9B">
          <w:rPr>
            <w:rFonts w:asciiTheme="minorHAnsi" w:eastAsiaTheme="minorEastAsia" w:hAnsiTheme="minorHAnsi" w:cstheme="minorBidi"/>
            <w:snapToGrid/>
            <w:sz w:val="22"/>
            <w:szCs w:val="22"/>
            <w:lang w:val="sl-SI" w:eastAsia="sl-SI"/>
          </w:rPr>
          <w:tab/>
        </w:r>
        <w:r w:rsidR="00DC7F9B" w:rsidRPr="009E0C37">
          <w:rPr>
            <w:rStyle w:val="Hiperpovezava"/>
          </w:rPr>
          <w:t>PRICE</w:t>
        </w:r>
        <w:r w:rsidR="00DC7F9B">
          <w:rPr>
            <w:webHidden/>
          </w:rPr>
          <w:tab/>
        </w:r>
        <w:r w:rsidR="00DC7F9B">
          <w:rPr>
            <w:webHidden/>
          </w:rPr>
          <w:fldChar w:fldCharType="begin"/>
        </w:r>
        <w:r w:rsidR="00DC7F9B">
          <w:rPr>
            <w:webHidden/>
          </w:rPr>
          <w:instrText xml:space="preserve"> PAGEREF _Toc146715200 \h </w:instrText>
        </w:r>
        <w:r w:rsidR="00DC7F9B">
          <w:rPr>
            <w:webHidden/>
          </w:rPr>
        </w:r>
        <w:r w:rsidR="00DC7F9B">
          <w:rPr>
            <w:webHidden/>
          </w:rPr>
          <w:fldChar w:fldCharType="separate"/>
        </w:r>
        <w:r w:rsidR="00CC0D8C">
          <w:rPr>
            <w:webHidden/>
          </w:rPr>
          <w:t>12</w:t>
        </w:r>
        <w:r w:rsidR="00DC7F9B">
          <w:rPr>
            <w:webHidden/>
          </w:rPr>
          <w:fldChar w:fldCharType="end"/>
        </w:r>
      </w:hyperlink>
    </w:p>
    <w:p w14:paraId="6AC40CC4" w14:textId="2F434531" w:rsidR="00DC7F9B" w:rsidRDefault="0093388A">
      <w:pPr>
        <w:pStyle w:val="Kazalovsebine1"/>
        <w:rPr>
          <w:rFonts w:asciiTheme="minorHAnsi" w:eastAsiaTheme="minorEastAsia" w:hAnsiTheme="minorHAnsi" w:cstheme="minorBidi"/>
          <w:snapToGrid/>
          <w:sz w:val="22"/>
          <w:szCs w:val="22"/>
          <w:lang w:val="sl-SI" w:eastAsia="sl-SI"/>
        </w:rPr>
      </w:pPr>
      <w:hyperlink w:anchor="_Toc146715201" w:history="1">
        <w:r w:rsidR="00DC7F9B" w:rsidRPr="009E0C37">
          <w:rPr>
            <w:rStyle w:val="Hiperpovezava"/>
          </w:rPr>
          <w:t>8</w:t>
        </w:r>
        <w:r w:rsidR="00DC7F9B">
          <w:rPr>
            <w:rFonts w:asciiTheme="minorHAnsi" w:eastAsiaTheme="minorEastAsia" w:hAnsiTheme="minorHAnsi" w:cstheme="minorBidi"/>
            <w:snapToGrid/>
            <w:sz w:val="22"/>
            <w:szCs w:val="22"/>
            <w:lang w:val="sl-SI" w:eastAsia="sl-SI"/>
          </w:rPr>
          <w:tab/>
        </w:r>
        <w:r w:rsidR="00DC7F9B" w:rsidRPr="009E0C37">
          <w:rPr>
            <w:rStyle w:val="Hiperpovezava"/>
          </w:rPr>
          <w:t>PAYMENT TERMS AND SCHEDULE</w:t>
        </w:r>
        <w:r w:rsidR="00DC7F9B">
          <w:rPr>
            <w:webHidden/>
          </w:rPr>
          <w:tab/>
        </w:r>
        <w:r w:rsidR="00DC7F9B">
          <w:rPr>
            <w:webHidden/>
          </w:rPr>
          <w:fldChar w:fldCharType="begin"/>
        </w:r>
        <w:r w:rsidR="00DC7F9B">
          <w:rPr>
            <w:webHidden/>
          </w:rPr>
          <w:instrText xml:space="preserve"> PAGEREF _Toc146715201 \h </w:instrText>
        </w:r>
        <w:r w:rsidR="00DC7F9B">
          <w:rPr>
            <w:webHidden/>
          </w:rPr>
        </w:r>
        <w:r w:rsidR="00DC7F9B">
          <w:rPr>
            <w:webHidden/>
          </w:rPr>
          <w:fldChar w:fldCharType="separate"/>
        </w:r>
        <w:r w:rsidR="00CC0D8C">
          <w:rPr>
            <w:webHidden/>
          </w:rPr>
          <w:t>13</w:t>
        </w:r>
        <w:r w:rsidR="00DC7F9B">
          <w:rPr>
            <w:webHidden/>
          </w:rPr>
          <w:fldChar w:fldCharType="end"/>
        </w:r>
      </w:hyperlink>
    </w:p>
    <w:p w14:paraId="7E2AA141" w14:textId="2E7B422B" w:rsidR="00DC7F9B" w:rsidRDefault="0093388A">
      <w:pPr>
        <w:pStyle w:val="Kazalovsebine1"/>
        <w:rPr>
          <w:rFonts w:asciiTheme="minorHAnsi" w:eastAsiaTheme="minorEastAsia" w:hAnsiTheme="minorHAnsi" w:cstheme="minorBidi"/>
          <w:snapToGrid/>
          <w:sz w:val="22"/>
          <w:szCs w:val="22"/>
          <w:lang w:val="sl-SI" w:eastAsia="sl-SI"/>
        </w:rPr>
      </w:pPr>
      <w:hyperlink w:anchor="_Toc146715202" w:history="1">
        <w:r w:rsidR="00DC7F9B" w:rsidRPr="009E0C37">
          <w:rPr>
            <w:rStyle w:val="Hiperpovezava"/>
          </w:rPr>
          <w:t>9</w:t>
        </w:r>
        <w:r w:rsidR="00DC7F9B">
          <w:rPr>
            <w:rFonts w:asciiTheme="minorHAnsi" w:eastAsiaTheme="minorEastAsia" w:hAnsiTheme="minorHAnsi" w:cstheme="minorBidi"/>
            <w:snapToGrid/>
            <w:sz w:val="22"/>
            <w:szCs w:val="22"/>
            <w:lang w:val="sl-SI" w:eastAsia="sl-SI"/>
          </w:rPr>
          <w:tab/>
        </w:r>
        <w:r w:rsidR="00DC7F9B" w:rsidRPr="009E0C37">
          <w:rPr>
            <w:rStyle w:val="Hiperpovezava"/>
          </w:rPr>
          <w:t xml:space="preserve">INSPECTIONS, TESTS </w:t>
        </w:r>
        <w:r w:rsidR="00DC7F9B" w:rsidRPr="009E0C37">
          <w:rPr>
            <w:rStyle w:val="Hiperpovezava"/>
            <w:lang w:val="en-US"/>
          </w:rPr>
          <w:t>&amp; HANDOVER PROTOCOL</w:t>
        </w:r>
        <w:r w:rsidR="00DC7F9B">
          <w:rPr>
            <w:webHidden/>
          </w:rPr>
          <w:tab/>
        </w:r>
        <w:r w:rsidR="00DC7F9B">
          <w:rPr>
            <w:webHidden/>
          </w:rPr>
          <w:fldChar w:fldCharType="begin"/>
        </w:r>
        <w:r w:rsidR="00DC7F9B">
          <w:rPr>
            <w:webHidden/>
          </w:rPr>
          <w:instrText xml:space="preserve"> PAGEREF _Toc146715202 \h </w:instrText>
        </w:r>
        <w:r w:rsidR="00DC7F9B">
          <w:rPr>
            <w:webHidden/>
          </w:rPr>
        </w:r>
        <w:r w:rsidR="00DC7F9B">
          <w:rPr>
            <w:webHidden/>
          </w:rPr>
          <w:fldChar w:fldCharType="separate"/>
        </w:r>
        <w:r w:rsidR="00CC0D8C">
          <w:rPr>
            <w:webHidden/>
          </w:rPr>
          <w:t>16</w:t>
        </w:r>
        <w:r w:rsidR="00DC7F9B">
          <w:rPr>
            <w:webHidden/>
          </w:rPr>
          <w:fldChar w:fldCharType="end"/>
        </w:r>
      </w:hyperlink>
    </w:p>
    <w:p w14:paraId="44792396" w14:textId="0AB8120F" w:rsidR="00DC7F9B" w:rsidRDefault="0093388A">
      <w:pPr>
        <w:pStyle w:val="Kazalovsebine1"/>
        <w:rPr>
          <w:rFonts w:asciiTheme="minorHAnsi" w:eastAsiaTheme="minorEastAsia" w:hAnsiTheme="minorHAnsi" w:cstheme="minorBidi"/>
          <w:snapToGrid/>
          <w:sz w:val="22"/>
          <w:szCs w:val="22"/>
          <w:lang w:val="sl-SI" w:eastAsia="sl-SI"/>
        </w:rPr>
      </w:pPr>
      <w:hyperlink w:anchor="_Toc146715203" w:history="1">
        <w:r w:rsidR="00DC7F9B" w:rsidRPr="009E0C37">
          <w:rPr>
            <w:rStyle w:val="Hiperpovezava"/>
          </w:rPr>
          <w:t>10</w:t>
        </w:r>
        <w:r w:rsidR="00DC7F9B">
          <w:rPr>
            <w:rFonts w:asciiTheme="minorHAnsi" w:eastAsiaTheme="minorEastAsia" w:hAnsiTheme="minorHAnsi" w:cstheme="minorBidi"/>
            <w:snapToGrid/>
            <w:sz w:val="22"/>
            <w:szCs w:val="22"/>
            <w:lang w:val="sl-SI" w:eastAsia="sl-SI"/>
          </w:rPr>
          <w:tab/>
        </w:r>
        <w:r w:rsidR="00DC7F9B" w:rsidRPr="009E0C37">
          <w:rPr>
            <w:rStyle w:val="Hiperpovezava"/>
          </w:rPr>
          <w:t>LIQUIDATED DAMAGES</w:t>
        </w:r>
        <w:r w:rsidR="00DC7F9B">
          <w:rPr>
            <w:webHidden/>
          </w:rPr>
          <w:tab/>
        </w:r>
        <w:r w:rsidR="00DC7F9B">
          <w:rPr>
            <w:webHidden/>
          </w:rPr>
          <w:fldChar w:fldCharType="begin"/>
        </w:r>
        <w:r w:rsidR="00DC7F9B">
          <w:rPr>
            <w:webHidden/>
          </w:rPr>
          <w:instrText xml:space="preserve"> PAGEREF _Toc146715203 \h </w:instrText>
        </w:r>
        <w:r w:rsidR="00DC7F9B">
          <w:rPr>
            <w:webHidden/>
          </w:rPr>
        </w:r>
        <w:r w:rsidR="00DC7F9B">
          <w:rPr>
            <w:webHidden/>
          </w:rPr>
          <w:fldChar w:fldCharType="separate"/>
        </w:r>
        <w:r w:rsidR="00CC0D8C">
          <w:rPr>
            <w:webHidden/>
          </w:rPr>
          <w:t>17</w:t>
        </w:r>
        <w:r w:rsidR="00DC7F9B">
          <w:rPr>
            <w:webHidden/>
          </w:rPr>
          <w:fldChar w:fldCharType="end"/>
        </w:r>
      </w:hyperlink>
    </w:p>
    <w:p w14:paraId="76571DC3" w14:textId="67C18617" w:rsidR="00DC7F9B" w:rsidRDefault="0093388A">
      <w:pPr>
        <w:pStyle w:val="Kazalovsebine1"/>
        <w:rPr>
          <w:rFonts w:asciiTheme="minorHAnsi" w:eastAsiaTheme="minorEastAsia" w:hAnsiTheme="minorHAnsi" w:cstheme="minorBidi"/>
          <w:snapToGrid/>
          <w:sz w:val="22"/>
          <w:szCs w:val="22"/>
          <w:lang w:val="sl-SI" w:eastAsia="sl-SI"/>
        </w:rPr>
      </w:pPr>
      <w:hyperlink w:anchor="_Toc146715204" w:history="1">
        <w:r w:rsidR="00DC7F9B" w:rsidRPr="009E0C37">
          <w:rPr>
            <w:rStyle w:val="Hiperpovezava"/>
          </w:rPr>
          <w:t>11</w:t>
        </w:r>
        <w:r w:rsidR="00DC7F9B">
          <w:rPr>
            <w:rFonts w:asciiTheme="minorHAnsi" w:eastAsiaTheme="minorEastAsia" w:hAnsiTheme="minorHAnsi" w:cstheme="minorBidi"/>
            <w:snapToGrid/>
            <w:sz w:val="22"/>
            <w:szCs w:val="22"/>
            <w:lang w:val="sl-SI" w:eastAsia="sl-SI"/>
          </w:rPr>
          <w:tab/>
        </w:r>
        <w:r w:rsidR="00DC7F9B" w:rsidRPr="009E0C37">
          <w:rPr>
            <w:rStyle w:val="Hiperpovezava"/>
          </w:rPr>
          <w:t xml:space="preserve">SAFETY AND HEALTH AT WORK </w:t>
        </w:r>
        <w:r w:rsidR="00DC7F9B" w:rsidRPr="009E0C37">
          <w:rPr>
            <w:rStyle w:val="Hiperpovezava"/>
            <w:lang w:val="en-US"/>
          </w:rPr>
          <w:t>AND PROTECTION AGAINST IONIZING RADIATION</w:t>
        </w:r>
        <w:r w:rsidR="00DC7F9B">
          <w:rPr>
            <w:webHidden/>
          </w:rPr>
          <w:tab/>
        </w:r>
        <w:r w:rsidR="00DC7F9B">
          <w:rPr>
            <w:webHidden/>
          </w:rPr>
          <w:fldChar w:fldCharType="begin"/>
        </w:r>
        <w:r w:rsidR="00DC7F9B">
          <w:rPr>
            <w:webHidden/>
          </w:rPr>
          <w:instrText xml:space="preserve"> PAGEREF _Toc146715204 \h </w:instrText>
        </w:r>
        <w:r w:rsidR="00DC7F9B">
          <w:rPr>
            <w:webHidden/>
          </w:rPr>
        </w:r>
        <w:r w:rsidR="00DC7F9B">
          <w:rPr>
            <w:webHidden/>
          </w:rPr>
          <w:fldChar w:fldCharType="separate"/>
        </w:r>
        <w:r w:rsidR="00CC0D8C">
          <w:rPr>
            <w:webHidden/>
          </w:rPr>
          <w:t>18</w:t>
        </w:r>
        <w:r w:rsidR="00DC7F9B">
          <w:rPr>
            <w:webHidden/>
          </w:rPr>
          <w:fldChar w:fldCharType="end"/>
        </w:r>
      </w:hyperlink>
    </w:p>
    <w:p w14:paraId="071DADBE" w14:textId="31E7DF9F" w:rsidR="00DC7F9B" w:rsidRDefault="0093388A">
      <w:pPr>
        <w:pStyle w:val="Kazalovsebine1"/>
        <w:rPr>
          <w:rFonts w:asciiTheme="minorHAnsi" w:eastAsiaTheme="minorEastAsia" w:hAnsiTheme="minorHAnsi" w:cstheme="minorBidi"/>
          <w:snapToGrid/>
          <w:sz w:val="22"/>
          <w:szCs w:val="22"/>
          <w:lang w:val="sl-SI" w:eastAsia="sl-SI"/>
        </w:rPr>
      </w:pPr>
      <w:hyperlink w:anchor="_Toc146715205" w:history="1">
        <w:r w:rsidR="00DC7F9B" w:rsidRPr="009E0C37">
          <w:rPr>
            <w:rStyle w:val="Hiperpovezava"/>
          </w:rPr>
          <w:t>12</w:t>
        </w:r>
        <w:r w:rsidR="00DC7F9B">
          <w:rPr>
            <w:rFonts w:asciiTheme="minorHAnsi" w:eastAsiaTheme="minorEastAsia" w:hAnsiTheme="minorHAnsi" w:cstheme="minorBidi"/>
            <w:snapToGrid/>
            <w:sz w:val="22"/>
            <w:szCs w:val="22"/>
            <w:lang w:val="sl-SI" w:eastAsia="sl-SI"/>
          </w:rPr>
          <w:tab/>
        </w:r>
        <w:r w:rsidR="00DC7F9B" w:rsidRPr="009E0C37">
          <w:rPr>
            <w:rStyle w:val="Hiperpovezava"/>
          </w:rPr>
          <w:t>WARRANTY</w:t>
        </w:r>
        <w:r w:rsidR="00DC7F9B">
          <w:rPr>
            <w:webHidden/>
          </w:rPr>
          <w:tab/>
        </w:r>
        <w:r w:rsidR="00DC7F9B">
          <w:rPr>
            <w:webHidden/>
          </w:rPr>
          <w:fldChar w:fldCharType="begin"/>
        </w:r>
        <w:r w:rsidR="00DC7F9B">
          <w:rPr>
            <w:webHidden/>
          </w:rPr>
          <w:instrText xml:space="preserve"> PAGEREF _Toc146715205 \h </w:instrText>
        </w:r>
        <w:r w:rsidR="00DC7F9B">
          <w:rPr>
            <w:webHidden/>
          </w:rPr>
        </w:r>
        <w:r w:rsidR="00DC7F9B">
          <w:rPr>
            <w:webHidden/>
          </w:rPr>
          <w:fldChar w:fldCharType="separate"/>
        </w:r>
        <w:r w:rsidR="00CC0D8C">
          <w:rPr>
            <w:webHidden/>
          </w:rPr>
          <w:t>19</w:t>
        </w:r>
        <w:r w:rsidR="00DC7F9B">
          <w:rPr>
            <w:webHidden/>
          </w:rPr>
          <w:fldChar w:fldCharType="end"/>
        </w:r>
      </w:hyperlink>
    </w:p>
    <w:p w14:paraId="189EF4B8" w14:textId="28C49665" w:rsidR="00DC7F9B" w:rsidRDefault="0093388A">
      <w:pPr>
        <w:pStyle w:val="Kazalovsebine1"/>
        <w:rPr>
          <w:rFonts w:asciiTheme="minorHAnsi" w:eastAsiaTheme="minorEastAsia" w:hAnsiTheme="minorHAnsi" w:cstheme="minorBidi"/>
          <w:snapToGrid/>
          <w:sz w:val="22"/>
          <w:szCs w:val="22"/>
          <w:lang w:val="sl-SI" w:eastAsia="sl-SI"/>
        </w:rPr>
      </w:pPr>
      <w:hyperlink w:anchor="_Toc146715206" w:history="1">
        <w:r w:rsidR="00DC7F9B" w:rsidRPr="009E0C37">
          <w:rPr>
            <w:rStyle w:val="Hiperpovezava"/>
            <w:lang w:val="en-US"/>
          </w:rPr>
          <w:t>13</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T A X E S</w:t>
        </w:r>
        <w:r w:rsidR="00DC7F9B">
          <w:rPr>
            <w:webHidden/>
          </w:rPr>
          <w:tab/>
        </w:r>
        <w:r w:rsidR="00DC7F9B">
          <w:rPr>
            <w:webHidden/>
          </w:rPr>
          <w:fldChar w:fldCharType="begin"/>
        </w:r>
        <w:r w:rsidR="00DC7F9B">
          <w:rPr>
            <w:webHidden/>
          </w:rPr>
          <w:instrText xml:space="preserve"> PAGEREF _Toc146715206 \h </w:instrText>
        </w:r>
        <w:r w:rsidR="00DC7F9B">
          <w:rPr>
            <w:webHidden/>
          </w:rPr>
        </w:r>
        <w:r w:rsidR="00DC7F9B">
          <w:rPr>
            <w:webHidden/>
          </w:rPr>
          <w:fldChar w:fldCharType="separate"/>
        </w:r>
        <w:r w:rsidR="00CC0D8C">
          <w:rPr>
            <w:webHidden/>
          </w:rPr>
          <w:t>21</w:t>
        </w:r>
        <w:r w:rsidR="00DC7F9B">
          <w:rPr>
            <w:webHidden/>
          </w:rPr>
          <w:fldChar w:fldCharType="end"/>
        </w:r>
      </w:hyperlink>
    </w:p>
    <w:p w14:paraId="251EEE25" w14:textId="28AF1D65" w:rsidR="00DC7F9B" w:rsidRDefault="0093388A">
      <w:pPr>
        <w:pStyle w:val="Kazalovsebine1"/>
        <w:rPr>
          <w:rFonts w:asciiTheme="minorHAnsi" w:eastAsiaTheme="minorEastAsia" w:hAnsiTheme="minorHAnsi" w:cstheme="minorBidi"/>
          <w:snapToGrid/>
          <w:sz w:val="22"/>
          <w:szCs w:val="22"/>
          <w:lang w:val="sl-SI" w:eastAsia="sl-SI"/>
        </w:rPr>
      </w:pPr>
      <w:hyperlink w:anchor="_Toc146715207" w:history="1">
        <w:r w:rsidR="00DC7F9B" w:rsidRPr="009E0C37">
          <w:rPr>
            <w:rStyle w:val="Hiperpovezava"/>
          </w:rPr>
          <w:t>14</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LICENSES, PERMITS, AND AUTHORIZATIONS</w:t>
        </w:r>
        <w:r w:rsidR="00DC7F9B">
          <w:rPr>
            <w:webHidden/>
          </w:rPr>
          <w:tab/>
        </w:r>
        <w:r w:rsidR="00DC7F9B">
          <w:rPr>
            <w:webHidden/>
          </w:rPr>
          <w:fldChar w:fldCharType="begin"/>
        </w:r>
        <w:r w:rsidR="00DC7F9B">
          <w:rPr>
            <w:webHidden/>
          </w:rPr>
          <w:instrText xml:space="preserve"> PAGEREF _Toc146715207 \h </w:instrText>
        </w:r>
        <w:r w:rsidR="00DC7F9B">
          <w:rPr>
            <w:webHidden/>
          </w:rPr>
        </w:r>
        <w:r w:rsidR="00DC7F9B">
          <w:rPr>
            <w:webHidden/>
          </w:rPr>
          <w:fldChar w:fldCharType="separate"/>
        </w:r>
        <w:r w:rsidR="00CC0D8C">
          <w:rPr>
            <w:webHidden/>
          </w:rPr>
          <w:t>21</w:t>
        </w:r>
        <w:r w:rsidR="00DC7F9B">
          <w:rPr>
            <w:webHidden/>
          </w:rPr>
          <w:fldChar w:fldCharType="end"/>
        </w:r>
      </w:hyperlink>
    </w:p>
    <w:p w14:paraId="2EA2B6DE" w14:textId="73E8FA22" w:rsidR="00DC7F9B" w:rsidRDefault="0093388A">
      <w:pPr>
        <w:pStyle w:val="Kazalovsebine1"/>
        <w:rPr>
          <w:rFonts w:asciiTheme="minorHAnsi" w:eastAsiaTheme="minorEastAsia" w:hAnsiTheme="minorHAnsi" w:cstheme="minorBidi"/>
          <w:snapToGrid/>
          <w:sz w:val="22"/>
          <w:szCs w:val="22"/>
          <w:lang w:val="sl-SI" w:eastAsia="sl-SI"/>
        </w:rPr>
      </w:pPr>
      <w:hyperlink w:anchor="_Toc146715208" w:history="1">
        <w:r w:rsidR="00DC7F9B" w:rsidRPr="009E0C37">
          <w:rPr>
            <w:rStyle w:val="Hiperpovezava"/>
            <w:lang w:val="en-US"/>
          </w:rPr>
          <w:t>15</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INSURANCE AND INDEMNITY</w:t>
        </w:r>
        <w:r w:rsidR="00DC7F9B">
          <w:rPr>
            <w:webHidden/>
          </w:rPr>
          <w:tab/>
        </w:r>
        <w:r w:rsidR="00DC7F9B">
          <w:rPr>
            <w:webHidden/>
          </w:rPr>
          <w:fldChar w:fldCharType="begin"/>
        </w:r>
        <w:r w:rsidR="00DC7F9B">
          <w:rPr>
            <w:webHidden/>
          </w:rPr>
          <w:instrText xml:space="preserve"> PAGEREF _Toc146715208 \h </w:instrText>
        </w:r>
        <w:r w:rsidR="00DC7F9B">
          <w:rPr>
            <w:webHidden/>
          </w:rPr>
        </w:r>
        <w:r w:rsidR="00DC7F9B">
          <w:rPr>
            <w:webHidden/>
          </w:rPr>
          <w:fldChar w:fldCharType="separate"/>
        </w:r>
        <w:r w:rsidR="00CC0D8C">
          <w:rPr>
            <w:webHidden/>
          </w:rPr>
          <w:t>22</w:t>
        </w:r>
        <w:r w:rsidR="00DC7F9B">
          <w:rPr>
            <w:webHidden/>
          </w:rPr>
          <w:fldChar w:fldCharType="end"/>
        </w:r>
      </w:hyperlink>
    </w:p>
    <w:p w14:paraId="334E29AE" w14:textId="28222294" w:rsidR="00DC7F9B" w:rsidRDefault="0093388A">
      <w:pPr>
        <w:pStyle w:val="Kazalovsebine1"/>
        <w:rPr>
          <w:rFonts w:asciiTheme="minorHAnsi" w:eastAsiaTheme="minorEastAsia" w:hAnsiTheme="minorHAnsi" w:cstheme="minorBidi"/>
          <w:snapToGrid/>
          <w:sz w:val="22"/>
          <w:szCs w:val="22"/>
          <w:lang w:val="sl-SI" w:eastAsia="sl-SI"/>
        </w:rPr>
      </w:pPr>
      <w:hyperlink w:anchor="_Toc146715209" w:history="1">
        <w:r w:rsidR="00DC7F9B" w:rsidRPr="009E0C37">
          <w:rPr>
            <w:rStyle w:val="Hiperpovezava"/>
          </w:rPr>
          <w:t>16</w:t>
        </w:r>
        <w:r w:rsidR="00DC7F9B">
          <w:rPr>
            <w:rFonts w:asciiTheme="minorHAnsi" w:eastAsiaTheme="minorEastAsia" w:hAnsiTheme="minorHAnsi" w:cstheme="minorBidi"/>
            <w:snapToGrid/>
            <w:sz w:val="22"/>
            <w:szCs w:val="22"/>
            <w:lang w:val="sl-SI" w:eastAsia="sl-SI"/>
          </w:rPr>
          <w:tab/>
        </w:r>
        <w:r w:rsidR="00DC7F9B" w:rsidRPr="009E0C37">
          <w:rPr>
            <w:rStyle w:val="Hiperpovezava"/>
          </w:rPr>
          <w:t>LIABILITY</w:t>
        </w:r>
        <w:r w:rsidR="00DC7F9B">
          <w:rPr>
            <w:webHidden/>
          </w:rPr>
          <w:tab/>
        </w:r>
        <w:r w:rsidR="00DC7F9B">
          <w:rPr>
            <w:webHidden/>
          </w:rPr>
          <w:fldChar w:fldCharType="begin"/>
        </w:r>
        <w:r w:rsidR="00DC7F9B">
          <w:rPr>
            <w:webHidden/>
          </w:rPr>
          <w:instrText xml:space="preserve"> PAGEREF _Toc146715209 \h </w:instrText>
        </w:r>
        <w:r w:rsidR="00DC7F9B">
          <w:rPr>
            <w:webHidden/>
          </w:rPr>
        </w:r>
        <w:r w:rsidR="00DC7F9B">
          <w:rPr>
            <w:webHidden/>
          </w:rPr>
          <w:fldChar w:fldCharType="separate"/>
        </w:r>
        <w:r w:rsidR="00CC0D8C">
          <w:rPr>
            <w:webHidden/>
          </w:rPr>
          <w:t>23</w:t>
        </w:r>
        <w:r w:rsidR="00DC7F9B">
          <w:rPr>
            <w:webHidden/>
          </w:rPr>
          <w:fldChar w:fldCharType="end"/>
        </w:r>
      </w:hyperlink>
    </w:p>
    <w:p w14:paraId="58A1D98B" w14:textId="391F9EE9" w:rsidR="00DC7F9B" w:rsidRDefault="0093388A">
      <w:pPr>
        <w:pStyle w:val="Kazalovsebine1"/>
        <w:rPr>
          <w:rFonts w:asciiTheme="minorHAnsi" w:eastAsiaTheme="minorEastAsia" w:hAnsiTheme="minorHAnsi" w:cstheme="minorBidi"/>
          <w:snapToGrid/>
          <w:sz w:val="22"/>
          <w:szCs w:val="22"/>
          <w:lang w:val="sl-SI" w:eastAsia="sl-SI"/>
        </w:rPr>
      </w:pPr>
      <w:hyperlink w:anchor="_Toc146715210" w:history="1">
        <w:r w:rsidR="00DC7F9B" w:rsidRPr="009E0C37">
          <w:rPr>
            <w:rStyle w:val="Hiperpovezava"/>
          </w:rPr>
          <w:t>17</w:t>
        </w:r>
        <w:r w:rsidR="00DC7F9B">
          <w:rPr>
            <w:rFonts w:asciiTheme="minorHAnsi" w:eastAsiaTheme="minorEastAsia" w:hAnsiTheme="minorHAnsi" w:cstheme="minorBidi"/>
            <w:snapToGrid/>
            <w:sz w:val="22"/>
            <w:szCs w:val="22"/>
            <w:lang w:val="sl-SI" w:eastAsia="sl-SI"/>
          </w:rPr>
          <w:tab/>
        </w:r>
        <w:r w:rsidR="00DC7F9B" w:rsidRPr="009E0C37">
          <w:rPr>
            <w:rStyle w:val="Hiperpovezava"/>
          </w:rPr>
          <w:t>PROPRIETARY INFORMATION</w:t>
        </w:r>
        <w:r w:rsidR="00DC7F9B">
          <w:rPr>
            <w:webHidden/>
          </w:rPr>
          <w:tab/>
        </w:r>
        <w:r w:rsidR="00DC7F9B">
          <w:rPr>
            <w:webHidden/>
          </w:rPr>
          <w:fldChar w:fldCharType="begin"/>
        </w:r>
        <w:r w:rsidR="00DC7F9B">
          <w:rPr>
            <w:webHidden/>
          </w:rPr>
          <w:instrText xml:space="preserve"> PAGEREF _Toc146715210 \h </w:instrText>
        </w:r>
        <w:r w:rsidR="00DC7F9B">
          <w:rPr>
            <w:webHidden/>
          </w:rPr>
        </w:r>
        <w:r w:rsidR="00DC7F9B">
          <w:rPr>
            <w:webHidden/>
          </w:rPr>
          <w:fldChar w:fldCharType="separate"/>
        </w:r>
        <w:r w:rsidR="00CC0D8C">
          <w:rPr>
            <w:webHidden/>
          </w:rPr>
          <w:t>24</w:t>
        </w:r>
        <w:r w:rsidR="00DC7F9B">
          <w:rPr>
            <w:webHidden/>
          </w:rPr>
          <w:fldChar w:fldCharType="end"/>
        </w:r>
      </w:hyperlink>
    </w:p>
    <w:p w14:paraId="54238176" w14:textId="24CB9713" w:rsidR="00DC7F9B" w:rsidRDefault="0093388A">
      <w:pPr>
        <w:pStyle w:val="Kazalovsebine1"/>
        <w:rPr>
          <w:rFonts w:asciiTheme="minorHAnsi" w:eastAsiaTheme="minorEastAsia" w:hAnsiTheme="minorHAnsi" w:cstheme="minorBidi"/>
          <w:snapToGrid/>
          <w:sz w:val="22"/>
          <w:szCs w:val="22"/>
          <w:lang w:val="sl-SI" w:eastAsia="sl-SI"/>
        </w:rPr>
      </w:pPr>
      <w:hyperlink w:anchor="_Toc146715211" w:history="1">
        <w:r w:rsidR="00DC7F9B" w:rsidRPr="009E0C37">
          <w:rPr>
            <w:rStyle w:val="Hiperpovezava"/>
          </w:rPr>
          <w:t>18</w:t>
        </w:r>
        <w:r w:rsidR="00DC7F9B">
          <w:rPr>
            <w:rFonts w:asciiTheme="minorHAnsi" w:eastAsiaTheme="minorEastAsia" w:hAnsiTheme="minorHAnsi" w:cstheme="minorBidi"/>
            <w:snapToGrid/>
            <w:sz w:val="22"/>
            <w:szCs w:val="22"/>
            <w:lang w:val="sl-SI" w:eastAsia="sl-SI"/>
          </w:rPr>
          <w:tab/>
        </w:r>
        <w:r w:rsidR="00DC7F9B" w:rsidRPr="009E0C37">
          <w:rPr>
            <w:rStyle w:val="Hiperpovezava"/>
          </w:rPr>
          <w:t>CLAIMS</w:t>
        </w:r>
        <w:r w:rsidR="00DC7F9B">
          <w:rPr>
            <w:webHidden/>
          </w:rPr>
          <w:tab/>
        </w:r>
        <w:r w:rsidR="00DC7F9B">
          <w:rPr>
            <w:webHidden/>
          </w:rPr>
          <w:fldChar w:fldCharType="begin"/>
        </w:r>
        <w:r w:rsidR="00DC7F9B">
          <w:rPr>
            <w:webHidden/>
          </w:rPr>
          <w:instrText xml:space="preserve"> PAGEREF _Toc146715211 \h </w:instrText>
        </w:r>
        <w:r w:rsidR="00DC7F9B">
          <w:rPr>
            <w:webHidden/>
          </w:rPr>
        </w:r>
        <w:r w:rsidR="00DC7F9B">
          <w:rPr>
            <w:webHidden/>
          </w:rPr>
          <w:fldChar w:fldCharType="separate"/>
        </w:r>
        <w:r w:rsidR="00CC0D8C">
          <w:rPr>
            <w:webHidden/>
          </w:rPr>
          <w:t>26</w:t>
        </w:r>
        <w:r w:rsidR="00DC7F9B">
          <w:rPr>
            <w:webHidden/>
          </w:rPr>
          <w:fldChar w:fldCharType="end"/>
        </w:r>
      </w:hyperlink>
    </w:p>
    <w:p w14:paraId="712A6F25" w14:textId="1F1C2984" w:rsidR="00DC7F9B" w:rsidRDefault="0093388A">
      <w:pPr>
        <w:pStyle w:val="Kazalovsebine1"/>
        <w:rPr>
          <w:rFonts w:asciiTheme="minorHAnsi" w:eastAsiaTheme="minorEastAsia" w:hAnsiTheme="minorHAnsi" w:cstheme="minorBidi"/>
          <w:snapToGrid/>
          <w:sz w:val="22"/>
          <w:szCs w:val="22"/>
          <w:lang w:val="sl-SI" w:eastAsia="sl-SI"/>
        </w:rPr>
      </w:pPr>
      <w:hyperlink w:anchor="_Toc146715212" w:history="1">
        <w:r w:rsidR="00DC7F9B" w:rsidRPr="009E0C37">
          <w:rPr>
            <w:rStyle w:val="Hiperpovezava"/>
          </w:rPr>
          <w:t>19</w:t>
        </w:r>
        <w:r w:rsidR="00DC7F9B">
          <w:rPr>
            <w:rFonts w:asciiTheme="minorHAnsi" w:eastAsiaTheme="minorEastAsia" w:hAnsiTheme="minorHAnsi" w:cstheme="minorBidi"/>
            <w:snapToGrid/>
            <w:sz w:val="22"/>
            <w:szCs w:val="22"/>
            <w:lang w:val="sl-SI" w:eastAsia="sl-SI"/>
          </w:rPr>
          <w:tab/>
        </w:r>
        <w:r w:rsidR="00DC7F9B" w:rsidRPr="009E0C37">
          <w:rPr>
            <w:rStyle w:val="Hiperpovezava"/>
          </w:rPr>
          <w:t>ARBITRATION</w:t>
        </w:r>
        <w:r w:rsidR="00DC7F9B">
          <w:rPr>
            <w:webHidden/>
          </w:rPr>
          <w:tab/>
        </w:r>
        <w:r w:rsidR="00DC7F9B">
          <w:rPr>
            <w:webHidden/>
          </w:rPr>
          <w:fldChar w:fldCharType="begin"/>
        </w:r>
        <w:r w:rsidR="00DC7F9B">
          <w:rPr>
            <w:webHidden/>
          </w:rPr>
          <w:instrText xml:space="preserve"> PAGEREF _Toc146715212 \h </w:instrText>
        </w:r>
        <w:r w:rsidR="00DC7F9B">
          <w:rPr>
            <w:webHidden/>
          </w:rPr>
        </w:r>
        <w:r w:rsidR="00DC7F9B">
          <w:rPr>
            <w:webHidden/>
          </w:rPr>
          <w:fldChar w:fldCharType="separate"/>
        </w:r>
        <w:r w:rsidR="00CC0D8C">
          <w:rPr>
            <w:webHidden/>
          </w:rPr>
          <w:t>26</w:t>
        </w:r>
        <w:r w:rsidR="00DC7F9B">
          <w:rPr>
            <w:webHidden/>
          </w:rPr>
          <w:fldChar w:fldCharType="end"/>
        </w:r>
      </w:hyperlink>
    </w:p>
    <w:p w14:paraId="03F6D222" w14:textId="1B475730" w:rsidR="00DC7F9B" w:rsidRDefault="0093388A">
      <w:pPr>
        <w:pStyle w:val="Kazalovsebine1"/>
        <w:rPr>
          <w:rFonts w:asciiTheme="minorHAnsi" w:eastAsiaTheme="minorEastAsia" w:hAnsiTheme="minorHAnsi" w:cstheme="minorBidi"/>
          <w:snapToGrid/>
          <w:sz w:val="22"/>
          <w:szCs w:val="22"/>
          <w:lang w:val="sl-SI" w:eastAsia="sl-SI"/>
        </w:rPr>
      </w:pPr>
      <w:hyperlink w:anchor="_Toc146715213" w:history="1">
        <w:r w:rsidR="00DC7F9B" w:rsidRPr="009E0C37">
          <w:rPr>
            <w:rStyle w:val="Hiperpovezava"/>
          </w:rPr>
          <w:t>20</w:t>
        </w:r>
        <w:r w:rsidR="00DC7F9B">
          <w:rPr>
            <w:rFonts w:asciiTheme="minorHAnsi" w:eastAsiaTheme="minorEastAsia" w:hAnsiTheme="minorHAnsi" w:cstheme="minorBidi"/>
            <w:snapToGrid/>
            <w:sz w:val="22"/>
            <w:szCs w:val="22"/>
            <w:lang w:val="sl-SI" w:eastAsia="sl-SI"/>
          </w:rPr>
          <w:tab/>
        </w:r>
        <w:r w:rsidR="00DC7F9B" w:rsidRPr="009E0C37">
          <w:rPr>
            <w:rStyle w:val="Hiperpovezava"/>
          </w:rPr>
          <w:t>SUBSTANTIVE LAW</w:t>
        </w:r>
        <w:r w:rsidR="00DC7F9B">
          <w:rPr>
            <w:webHidden/>
          </w:rPr>
          <w:tab/>
        </w:r>
        <w:r w:rsidR="00DC7F9B">
          <w:rPr>
            <w:webHidden/>
          </w:rPr>
          <w:fldChar w:fldCharType="begin"/>
        </w:r>
        <w:r w:rsidR="00DC7F9B">
          <w:rPr>
            <w:webHidden/>
          </w:rPr>
          <w:instrText xml:space="preserve"> PAGEREF _Toc146715213 \h </w:instrText>
        </w:r>
        <w:r w:rsidR="00DC7F9B">
          <w:rPr>
            <w:webHidden/>
          </w:rPr>
        </w:r>
        <w:r w:rsidR="00DC7F9B">
          <w:rPr>
            <w:webHidden/>
          </w:rPr>
          <w:fldChar w:fldCharType="separate"/>
        </w:r>
        <w:r w:rsidR="00CC0D8C">
          <w:rPr>
            <w:webHidden/>
          </w:rPr>
          <w:t>27</w:t>
        </w:r>
        <w:r w:rsidR="00DC7F9B">
          <w:rPr>
            <w:webHidden/>
          </w:rPr>
          <w:fldChar w:fldCharType="end"/>
        </w:r>
      </w:hyperlink>
    </w:p>
    <w:p w14:paraId="2EE82736" w14:textId="68E3F31C" w:rsidR="00DC7F9B" w:rsidRDefault="0093388A">
      <w:pPr>
        <w:pStyle w:val="Kazalovsebine1"/>
        <w:rPr>
          <w:rFonts w:asciiTheme="minorHAnsi" w:eastAsiaTheme="minorEastAsia" w:hAnsiTheme="minorHAnsi" w:cstheme="minorBidi"/>
          <w:snapToGrid/>
          <w:sz w:val="22"/>
          <w:szCs w:val="22"/>
          <w:lang w:val="sl-SI" w:eastAsia="sl-SI"/>
        </w:rPr>
      </w:pPr>
      <w:hyperlink w:anchor="_Toc146715214" w:history="1">
        <w:r w:rsidR="00DC7F9B" w:rsidRPr="009E0C37">
          <w:rPr>
            <w:rStyle w:val="Hiperpovezava"/>
          </w:rPr>
          <w:t>21</w:t>
        </w:r>
        <w:r w:rsidR="00DC7F9B">
          <w:rPr>
            <w:rFonts w:asciiTheme="minorHAnsi" w:eastAsiaTheme="minorEastAsia" w:hAnsiTheme="minorHAnsi" w:cstheme="minorBidi"/>
            <w:snapToGrid/>
            <w:sz w:val="22"/>
            <w:szCs w:val="22"/>
            <w:lang w:val="sl-SI" w:eastAsia="sl-SI"/>
          </w:rPr>
          <w:tab/>
        </w:r>
        <w:r w:rsidR="00DC7F9B" w:rsidRPr="009E0C37">
          <w:rPr>
            <w:rStyle w:val="Hiperpovezava"/>
          </w:rPr>
          <w:t>FORCE MAJEURE</w:t>
        </w:r>
        <w:r w:rsidR="00DC7F9B">
          <w:rPr>
            <w:webHidden/>
          </w:rPr>
          <w:tab/>
        </w:r>
        <w:r w:rsidR="00DC7F9B">
          <w:rPr>
            <w:webHidden/>
          </w:rPr>
          <w:fldChar w:fldCharType="begin"/>
        </w:r>
        <w:r w:rsidR="00DC7F9B">
          <w:rPr>
            <w:webHidden/>
          </w:rPr>
          <w:instrText xml:space="preserve"> PAGEREF _Toc146715214 \h </w:instrText>
        </w:r>
        <w:r w:rsidR="00DC7F9B">
          <w:rPr>
            <w:webHidden/>
          </w:rPr>
        </w:r>
        <w:r w:rsidR="00DC7F9B">
          <w:rPr>
            <w:webHidden/>
          </w:rPr>
          <w:fldChar w:fldCharType="separate"/>
        </w:r>
        <w:r w:rsidR="00CC0D8C">
          <w:rPr>
            <w:webHidden/>
          </w:rPr>
          <w:t>27</w:t>
        </w:r>
        <w:r w:rsidR="00DC7F9B">
          <w:rPr>
            <w:webHidden/>
          </w:rPr>
          <w:fldChar w:fldCharType="end"/>
        </w:r>
      </w:hyperlink>
    </w:p>
    <w:p w14:paraId="1B3519B0" w14:textId="70130A73" w:rsidR="00DC7F9B" w:rsidRDefault="0093388A">
      <w:pPr>
        <w:pStyle w:val="Kazalovsebine1"/>
        <w:rPr>
          <w:rFonts w:asciiTheme="minorHAnsi" w:eastAsiaTheme="minorEastAsia" w:hAnsiTheme="minorHAnsi" w:cstheme="minorBidi"/>
          <w:snapToGrid/>
          <w:sz w:val="22"/>
          <w:szCs w:val="22"/>
          <w:lang w:val="sl-SI" w:eastAsia="sl-SI"/>
        </w:rPr>
      </w:pPr>
      <w:hyperlink w:anchor="_Toc146715215" w:history="1">
        <w:r w:rsidR="00DC7F9B" w:rsidRPr="009E0C37">
          <w:rPr>
            <w:rStyle w:val="Hiperpovezava"/>
          </w:rPr>
          <w:t>22</w:t>
        </w:r>
        <w:r w:rsidR="00DC7F9B">
          <w:rPr>
            <w:rFonts w:asciiTheme="minorHAnsi" w:eastAsiaTheme="minorEastAsia" w:hAnsiTheme="minorHAnsi" w:cstheme="minorBidi"/>
            <w:snapToGrid/>
            <w:sz w:val="22"/>
            <w:szCs w:val="22"/>
            <w:lang w:val="sl-SI" w:eastAsia="sl-SI"/>
          </w:rPr>
          <w:tab/>
        </w:r>
        <w:r w:rsidR="00DC7F9B" w:rsidRPr="009E0C37">
          <w:rPr>
            <w:rStyle w:val="Hiperpovezava"/>
          </w:rPr>
          <w:t>SUSPENSION OF WORK AND TERMINATION</w:t>
        </w:r>
        <w:r w:rsidR="00DC7F9B">
          <w:rPr>
            <w:webHidden/>
          </w:rPr>
          <w:tab/>
        </w:r>
        <w:r w:rsidR="00DC7F9B">
          <w:rPr>
            <w:webHidden/>
          </w:rPr>
          <w:fldChar w:fldCharType="begin"/>
        </w:r>
        <w:r w:rsidR="00DC7F9B">
          <w:rPr>
            <w:webHidden/>
          </w:rPr>
          <w:instrText xml:space="preserve"> PAGEREF _Toc146715215 \h </w:instrText>
        </w:r>
        <w:r w:rsidR="00DC7F9B">
          <w:rPr>
            <w:webHidden/>
          </w:rPr>
        </w:r>
        <w:r w:rsidR="00DC7F9B">
          <w:rPr>
            <w:webHidden/>
          </w:rPr>
          <w:fldChar w:fldCharType="separate"/>
        </w:r>
        <w:r w:rsidR="00CC0D8C">
          <w:rPr>
            <w:webHidden/>
          </w:rPr>
          <w:t>28</w:t>
        </w:r>
        <w:r w:rsidR="00DC7F9B">
          <w:rPr>
            <w:webHidden/>
          </w:rPr>
          <w:fldChar w:fldCharType="end"/>
        </w:r>
      </w:hyperlink>
    </w:p>
    <w:p w14:paraId="5F272AF6" w14:textId="73C66934" w:rsidR="00DC7F9B" w:rsidRDefault="0093388A">
      <w:pPr>
        <w:pStyle w:val="Kazalovsebine1"/>
        <w:rPr>
          <w:rFonts w:asciiTheme="minorHAnsi" w:eastAsiaTheme="minorEastAsia" w:hAnsiTheme="minorHAnsi" w:cstheme="minorBidi"/>
          <w:snapToGrid/>
          <w:sz w:val="22"/>
          <w:szCs w:val="22"/>
          <w:lang w:val="sl-SI" w:eastAsia="sl-SI"/>
        </w:rPr>
      </w:pPr>
      <w:hyperlink w:anchor="_Toc146715216" w:history="1">
        <w:r w:rsidR="00DC7F9B" w:rsidRPr="009E0C37">
          <w:rPr>
            <w:rStyle w:val="Hiperpovezava"/>
          </w:rPr>
          <w:t>23</w:t>
        </w:r>
        <w:r w:rsidR="00DC7F9B">
          <w:rPr>
            <w:rFonts w:asciiTheme="minorHAnsi" w:eastAsiaTheme="minorEastAsia" w:hAnsiTheme="minorHAnsi" w:cstheme="minorBidi"/>
            <w:snapToGrid/>
            <w:sz w:val="22"/>
            <w:szCs w:val="22"/>
            <w:lang w:val="sl-SI" w:eastAsia="sl-SI"/>
          </w:rPr>
          <w:tab/>
        </w:r>
        <w:r w:rsidR="00DC7F9B" w:rsidRPr="009E0C37">
          <w:rPr>
            <w:rStyle w:val="Hiperpovezava"/>
          </w:rPr>
          <w:t>CHANGES</w:t>
        </w:r>
        <w:r w:rsidR="00DC7F9B">
          <w:rPr>
            <w:webHidden/>
          </w:rPr>
          <w:tab/>
        </w:r>
        <w:r w:rsidR="00DC7F9B">
          <w:rPr>
            <w:webHidden/>
          </w:rPr>
          <w:fldChar w:fldCharType="begin"/>
        </w:r>
        <w:r w:rsidR="00DC7F9B">
          <w:rPr>
            <w:webHidden/>
          </w:rPr>
          <w:instrText xml:space="preserve"> PAGEREF _Toc146715216 \h </w:instrText>
        </w:r>
        <w:r w:rsidR="00DC7F9B">
          <w:rPr>
            <w:webHidden/>
          </w:rPr>
        </w:r>
        <w:r w:rsidR="00DC7F9B">
          <w:rPr>
            <w:webHidden/>
          </w:rPr>
          <w:fldChar w:fldCharType="separate"/>
        </w:r>
        <w:r w:rsidR="00CC0D8C">
          <w:rPr>
            <w:webHidden/>
          </w:rPr>
          <w:t>32</w:t>
        </w:r>
        <w:r w:rsidR="00DC7F9B">
          <w:rPr>
            <w:webHidden/>
          </w:rPr>
          <w:fldChar w:fldCharType="end"/>
        </w:r>
      </w:hyperlink>
    </w:p>
    <w:p w14:paraId="7CA7F7C7" w14:textId="3EF9D277" w:rsidR="00DC7F9B" w:rsidRDefault="0093388A">
      <w:pPr>
        <w:pStyle w:val="Kazalovsebine1"/>
        <w:rPr>
          <w:rFonts w:asciiTheme="minorHAnsi" w:eastAsiaTheme="minorEastAsia" w:hAnsiTheme="minorHAnsi" w:cstheme="minorBidi"/>
          <w:snapToGrid/>
          <w:sz w:val="22"/>
          <w:szCs w:val="22"/>
          <w:lang w:val="sl-SI" w:eastAsia="sl-SI"/>
        </w:rPr>
      </w:pPr>
      <w:hyperlink w:anchor="_Toc146715217" w:history="1">
        <w:r w:rsidR="00DC7F9B" w:rsidRPr="009E0C37">
          <w:rPr>
            <w:rStyle w:val="Hiperpovezava"/>
          </w:rPr>
          <w:t>24</w:t>
        </w:r>
        <w:r w:rsidR="00DC7F9B">
          <w:rPr>
            <w:rFonts w:asciiTheme="minorHAnsi" w:eastAsiaTheme="minorEastAsia" w:hAnsiTheme="minorHAnsi" w:cstheme="minorBidi"/>
            <w:snapToGrid/>
            <w:sz w:val="22"/>
            <w:szCs w:val="22"/>
            <w:lang w:val="sl-SI" w:eastAsia="sl-SI"/>
          </w:rPr>
          <w:tab/>
        </w:r>
        <w:r w:rsidR="00DC7F9B" w:rsidRPr="009E0C37">
          <w:rPr>
            <w:rStyle w:val="Hiperpovezava"/>
          </w:rPr>
          <w:t>ANTI-CORRUPTION CLAUSE</w:t>
        </w:r>
        <w:r w:rsidR="00DC7F9B">
          <w:rPr>
            <w:webHidden/>
          </w:rPr>
          <w:tab/>
        </w:r>
        <w:r w:rsidR="00DC7F9B">
          <w:rPr>
            <w:webHidden/>
          </w:rPr>
          <w:fldChar w:fldCharType="begin"/>
        </w:r>
        <w:r w:rsidR="00DC7F9B">
          <w:rPr>
            <w:webHidden/>
          </w:rPr>
          <w:instrText xml:space="preserve"> PAGEREF _Toc146715217 \h </w:instrText>
        </w:r>
        <w:r w:rsidR="00DC7F9B">
          <w:rPr>
            <w:webHidden/>
          </w:rPr>
        </w:r>
        <w:r w:rsidR="00DC7F9B">
          <w:rPr>
            <w:webHidden/>
          </w:rPr>
          <w:fldChar w:fldCharType="separate"/>
        </w:r>
        <w:r w:rsidR="00CC0D8C">
          <w:rPr>
            <w:webHidden/>
          </w:rPr>
          <w:t>33</w:t>
        </w:r>
        <w:r w:rsidR="00DC7F9B">
          <w:rPr>
            <w:webHidden/>
          </w:rPr>
          <w:fldChar w:fldCharType="end"/>
        </w:r>
      </w:hyperlink>
    </w:p>
    <w:p w14:paraId="52D99A62" w14:textId="14A98A57" w:rsidR="00DC7F9B" w:rsidRDefault="0093388A">
      <w:pPr>
        <w:pStyle w:val="Kazalovsebine1"/>
        <w:rPr>
          <w:rFonts w:asciiTheme="minorHAnsi" w:eastAsiaTheme="minorEastAsia" w:hAnsiTheme="minorHAnsi" w:cstheme="minorBidi"/>
          <w:snapToGrid/>
          <w:sz w:val="22"/>
          <w:szCs w:val="22"/>
          <w:lang w:val="sl-SI" w:eastAsia="sl-SI"/>
        </w:rPr>
      </w:pPr>
      <w:hyperlink w:anchor="_Toc146715218" w:history="1">
        <w:r w:rsidR="00DC7F9B" w:rsidRPr="009E0C37">
          <w:rPr>
            <w:rStyle w:val="Hiperpovezava"/>
          </w:rPr>
          <w:t>25</w:t>
        </w:r>
        <w:r w:rsidR="00DC7F9B">
          <w:rPr>
            <w:rFonts w:asciiTheme="minorHAnsi" w:eastAsiaTheme="minorEastAsia" w:hAnsiTheme="minorHAnsi" w:cstheme="minorBidi"/>
            <w:snapToGrid/>
            <w:sz w:val="22"/>
            <w:szCs w:val="22"/>
            <w:lang w:val="sl-SI" w:eastAsia="sl-SI"/>
          </w:rPr>
          <w:tab/>
        </w:r>
        <w:r w:rsidR="00DC7F9B" w:rsidRPr="009E0C37">
          <w:rPr>
            <w:rStyle w:val="Hiperpovezava"/>
          </w:rPr>
          <w:t>SOCIAL CLAUSE</w:t>
        </w:r>
        <w:r w:rsidR="00DC7F9B">
          <w:rPr>
            <w:webHidden/>
          </w:rPr>
          <w:tab/>
        </w:r>
        <w:r w:rsidR="00DC7F9B">
          <w:rPr>
            <w:webHidden/>
          </w:rPr>
          <w:fldChar w:fldCharType="begin"/>
        </w:r>
        <w:r w:rsidR="00DC7F9B">
          <w:rPr>
            <w:webHidden/>
          </w:rPr>
          <w:instrText xml:space="preserve"> PAGEREF _Toc146715218 \h </w:instrText>
        </w:r>
        <w:r w:rsidR="00DC7F9B">
          <w:rPr>
            <w:webHidden/>
          </w:rPr>
        </w:r>
        <w:r w:rsidR="00DC7F9B">
          <w:rPr>
            <w:webHidden/>
          </w:rPr>
          <w:fldChar w:fldCharType="separate"/>
        </w:r>
        <w:r w:rsidR="00CC0D8C">
          <w:rPr>
            <w:webHidden/>
          </w:rPr>
          <w:t>34</w:t>
        </w:r>
        <w:r w:rsidR="00DC7F9B">
          <w:rPr>
            <w:webHidden/>
          </w:rPr>
          <w:fldChar w:fldCharType="end"/>
        </w:r>
      </w:hyperlink>
    </w:p>
    <w:p w14:paraId="01047CA5" w14:textId="231D3046" w:rsidR="00DC7F9B" w:rsidRDefault="0093388A">
      <w:pPr>
        <w:pStyle w:val="Kazalovsebine1"/>
        <w:rPr>
          <w:rFonts w:asciiTheme="minorHAnsi" w:eastAsiaTheme="minorEastAsia" w:hAnsiTheme="minorHAnsi" w:cstheme="minorBidi"/>
          <w:snapToGrid/>
          <w:sz w:val="22"/>
          <w:szCs w:val="22"/>
          <w:lang w:val="sl-SI" w:eastAsia="sl-SI"/>
        </w:rPr>
      </w:pPr>
      <w:hyperlink w:anchor="_Toc146715219" w:history="1">
        <w:r w:rsidR="00DC7F9B" w:rsidRPr="009E0C37">
          <w:rPr>
            <w:rStyle w:val="Hiperpovezava"/>
            <w:lang w:val="en-US"/>
          </w:rPr>
          <w:t>26</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EXPORT CONTROL</w:t>
        </w:r>
        <w:r w:rsidR="00DC7F9B">
          <w:rPr>
            <w:webHidden/>
          </w:rPr>
          <w:tab/>
        </w:r>
        <w:r w:rsidR="00DC7F9B">
          <w:rPr>
            <w:webHidden/>
          </w:rPr>
          <w:fldChar w:fldCharType="begin"/>
        </w:r>
        <w:r w:rsidR="00DC7F9B">
          <w:rPr>
            <w:webHidden/>
          </w:rPr>
          <w:instrText xml:space="preserve"> PAGEREF _Toc146715219 \h </w:instrText>
        </w:r>
        <w:r w:rsidR="00DC7F9B">
          <w:rPr>
            <w:webHidden/>
          </w:rPr>
        </w:r>
        <w:r w:rsidR="00DC7F9B">
          <w:rPr>
            <w:webHidden/>
          </w:rPr>
          <w:fldChar w:fldCharType="separate"/>
        </w:r>
        <w:r w:rsidR="00CC0D8C">
          <w:rPr>
            <w:webHidden/>
          </w:rPr>
          <w:t>34</w:t>
        </w:r>
        <w:r w:rsidR="00DC7F9B">
          <w:rPr>
            <w:webHidden/>
          </w:rPr>
          <w:fldChar w:fldCharType="end"/>
        </w:r>
      </w:hyperlink>
    </w:p>
    <w:p w14:paraId="242E6DA8" w14:textId="5286D0E9" w:rsidR="00DC7F9B" w:rsidRDefault="0093388A">
      <w:pPr>
        <w:pStyle w:val="Kazalovsebine1"/>
        <w:rPr>
          <w:rFonts w:asciiTheme="minorHAnsi" w:eastAsiaTheme="minorEastAsia" w:hAnsiTheme="minorHAnsi" w:cstheme="minorBidi"/>
          <w:snapToGrid/>
          <w:sz w:val="22"/>
          <w:szCs w:val="22"/>
          <w:lang w:val="sl-SI" w:eastAsia="sl-SI"/>
        </w:rPr>
      </w:pPr>
      <w:hyperlink w:anchor="_Toc146715220" w:history="1">
        <w:r w:rsidR="00DC7F9B" w:rsidRPr="009E0C37">
          <w:rPr>
            <w:rStyle w:val="Hiperpovezava"/>
            <w:lang w:val="en-US"/>
          </w:rPr>
          <w:t>27</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OTHER PROVISIONS</w:t>
        </w:r>
        <w:r w:rsidR="00DC7F9B">
          <w:rPr>
            <w:webHidden/>
          </w:rPr>
          <w:tab/>
        </w:r>
        <w:r w:rsidR="00DC7F9B">
          <w:rPr>
            <w:webHidden/>
          </w:rPr>
          <w:fldChar w:fldCharType="begin"/>
        </w:r>
        <w:r w:rsidR="00DC7F9B">
          <w:rPr>
            <w:webHidden/>
          </w:rPr>
          <w:instrText xml:space="preserve"> PAGEREF _Toc146715220 \h </w:instrText>
        </w:r>
        <w:r w:rsidR="00DC7F9B">
          <w:rPr>
            <w:webHidden/>
          </w:rPr>
        </w:r>
        <w:r w:rsidR="00DC7F9B">
          <w:rPr>
            <w:webHidden/>
          </w:rPr>
          <w:fldChar w:fldCharType="separate"/>
        </w:r>
        <w:r w:rsidR="00CC0D8C">
          <w:rPr>
            <w:webHidden/>
          </w:rPr>
          <w:t>34</w:t>
        </w:r>
        <w:r w:rsidR="00DC7F9B">
          <w:rPr>
            <w:webHidden/>
          </w:rPr>
          <w:fldChar w:fldCharType="end"/>
        </w:r>
      </w:hyperlink>
    </w:p>
    <w:p w14:paraId="243183DA" w14:textId="14D2D80B" w:rsidR="00DC7F9B" w:rsidRDefault="0093388A">
      <w:pPr>
        <w:pStyle w:val="Kazalovsebine1"/>
        <w:rPr>
          <w:rFonts w:asciiTheme="minorHAnsi" w:eastAsiaTheme="minorEastAsia" w:hAnsiTheme="minorHAnsi" w:cstheme="minorBidi"/>
          <w:snapToGrid/>
          <w:sz w:val="22"/>
          <w:szCs w:val="22"/>
          <w:lang w:val="sl-SI" w:eastAsia="sl-SI"/>
        </w:rPr>
      </w:pPr>
      <w:hyperlink w:anchor="_Toc146715221" w:history="1">
        <w:r w:rsidR="00DC7F9B" w:rsidRPr="009E0C37">
          <w:rPr>
            <w:rStyle w:val="Hiperpovezava"/>
          </w:rPr>
          <w:t>28</w:t>
        </w:r>
        <w:r w:rsidR="00DC7F9B">
          <w:rPr>
            <w:rFonts w:asciiTheme="minorHAnsi" w:eastAsiaTheme="minorEastAsia" w:hAnsiTheme="minorHAnsi" w:cstheme="minorBidi"/>
            <w:snapToGrid/>
            <w:sz w:val="22"/>
            <w:szCs w:val="22"/>
            <w:lang w:val="sl-SI" w:eastAsia="sl-SI"/>
          </w:rPr>
          <w:tab/>
        </w:r>
        <w:r w:rsidR="00DC7F9B" w:rsidRPr="009E0C37">
          <w:rPr>
            <w:rStyle w:val="Hiperpovezava"/>
          </w:rPr>
          <w:t>ASSIGNMENT</w:t>
        </w:r>
        <w:r w:rsidR="00DC7F9B">
          <w:rPr>
            <w:webHidden/>
          </w:rPr>
          <w:tab/>
        </w:r>
        <w:r w:rsidR="00DC7F9B">
          <w:rPr>
            <w:webHidden/>
          </w:rPr>
          <w:fldChar w:fldCharType="begin"/>
        </w:r>
        <w:r w:rsidR="00DC7F9B">
          <w:rPr>
            <w:webHidden/>
          </w:rPr>
          <w:instrText xml:space="preserve"> PAGEREF _Toc146715221 \h </w:instrText>
        </w:r>
        <w:r w:rsidR="00DC7F9B">
          <w:rPr>
            <w:webHidden/>
          </w:rPr>
        </w:r>
        <w:r w:rsidR="00DC7F9B">
          <w:rPr>
            <w:webHidden/>
          </w:rPr>
          <w:fldChar w:fldCharType="separate"/>
        </w:r>
        <w:r w:rsidR="00CC0D8C">
          <w:rPr>
            <w:webHidden/>
          </w:rPr>
          <w:t>36</w:t>
        </w:r>
        <w:r w:rsidR="00DC7F9B">
          <w:rPr>
            <w:webHidden/>
          </w:rPr>
          <w:fldChar w:fldCharType="end"/>
        </w:r>
      </w:hyperlink>
    </w:p>
    <w:p w14:paraId="1A9BFB8E" w14:textId="3BDC7D23" w:rsidR="00DC7F9B" w:rsidRDefault="0093388A">
      <w:pPr>
        <w:pStyle w:val="Kazalovsebine1"/>
        <w:rPr>
          <w:rFonts w:asciiTheme="minorHAnsi" w:eastAsiaTheme="minorEastAsia" w:hAnsiTheme="minorHAnsi" w:cstheme="minorBidi"/>
          <w:snapToGrid/>
          <w:sz w:val="22"/>
          <w:szCs w:val="22"/>
          <w:lang w:val="sl-SI" w:eastAsia="sl-SI"/>
        </w:rPr>
      </w:pPr>
      <w:hyperlink w:anchor="_Toc146715222" w:history="1">
        <w:r w:rsidR="00DC7F9B" w:rsidRPr="009E0C37">
          <w:rPr>
            <w:rStyle w:val="Hiperpovezava"/>
          </w:rPr>
          <w:t>29</w:t>
        </w:r>
        <w:r w:rsidR="00DC7F9B">
          <w:rPr>
            <w:rFonts w:asciiTheme="minorHAnsi" w:eastAsiaTheme="minorEastAsia" w:hAnsiTheme="minorHAnsi" w:cstheme="minorBidi"/>
            <w:snapToGrid/>
            <w:sz w:val="22"/>
            <w:szCs w:val="22"/>
            <w:lang w:val="sl-SI" w:eastAsia="sl-SI"/>
          </w:rPr>
          <w:tab/>
        </w:r>
        <w:r w:rsidR="00DC7F9B" w:rsidRPr="009E0C37">
          <w:rPr>
            <w:rStyle w:val="Hiperpovezava"/>
          </w:rPr>
          <w:t>ENTIRE AGREEMENT</w:t>
        </w:r>
        <w:r w:rsidR="00DC7F9B">
          <w:rPr>
            <w:webHidden/>
          </w:rPr>
          <w:tab/>
        </w:r>
        <w:r w:rsidR="00DC7F9B">
          <w:rPr>
            <w:webHidden/>
          </w:rPr>
          <w:fldChar w:fldCharType="begin"/>
        </w:r>
        <w:r w:rsidR="00DC7F9B">
          <w:rPr>
            <w:webHidden/>
          </w:rPr>
          <w:instrText xml:space="preserve"> PAGEREF _Toc146715222 \h </w:instrText>
        </w:r>
        <w:r w:rsidR="00DC7F9B">
          <w:rPr>
            <w:webHidden/>
          </w:rPr>
        </w:r>
        <w:r w:rsidR="00DC7F9B">
          <w:rPr>
            <w:webHidden/>
          </w:rPr>
          <w:fldChar w:fldCharType="separate"/>
        </w:r>
        <w:r w:rsidR="00CC0D8C">
          <w:rPr>
            <w:webHidden/>
          </w:rPr>
          <w:t>36</w:t>
        </w:r>
        <w:r w:rsidR="00DC7F9B">
          <w:rPr>
            <w:webHidden/>
          </w:rPr>
          <w:fldChar w:fldCharType="end"/>
        </w:r>
      </w:hyperlink>
    </w:p>
    <w:p w14:paraId="6D0E3F00" w14:textId="2C30304F" w:rsidR="00DC7F9B" w:rsidRDefault="0093388A">
      <w:pPr>
        <w:pStyle w:val="Kazalovsebine1"/>
        <w:rPr>
          <w:rFonts w:asciiTheme="minorHAnsi" w:eastAsiaTheme="minorEastAsia" w:hAnsiTheme="minorHAnsi" w:cstheme="minorBidi"/>
          <w:snapToGrid/>
          <w:sz w:val="22"/>
          <w:szCs w:val="22"/>
          <w:lang w:val="sl-SI" w:eastAsia="sl-SI"/>
        </w:rPr>
      </w:pPr>
      <w:hyperlink w:anchor="_Toc146715223" w:history="1">
        <w:r w:rsidR="00DC7F9B" w:rsidRPr="009E0C37">
          <w:rPr>
            <w:rStyle w:val="Hiperpovezava"/>
          </w:rPr>
          <w:t>30</w:t>
        </w:r>
        <w:r w:rsidR="00DC7F9B">
          <w:rPr>
            <w:rFonts w:asciiTheme="minorHAnsi" w:eastAsiaTheme="minorEastAsia" w:hAnsiTheme="minorHAnsi" w:cstheme="minorBidi"/>
            <w:snapToGrid/>
            <w:sz w:val="22"/>
            <w:szCs w:val="22"/>
            <w:lang w:val="sl-SI" w:eastAsia="sl-SI"/>
          </w:rPr>
          <w:tab/>
        </w:r>
        <w:r w:rsidR="00DC7F9B" w:rsidRPr="009E0C37">
          <w:rPr>
            <w:rStyle w:val="Hiperpovezava"/>
          </w:rPr>
          <w:t>LANGUAGE</w:t>
        </w:r>
        <w:r w:rsidR="00DC7F9B">
          <w:rPr>
            <w:webHidden/>
          </w:rPr>
          <w:tab/>
        </w:r>
        <w:r w:rsidR="00DC7F9B">
          <w:rPr>
            <w:webHidden/>
          </w:rPr>
          <w:fldChar w:fldCharType="begin"/>
        </w:r>
        <w:r w:rsidR="00DC7F9B">
          <w:rPr>
            <w:webHidden/>
          </w:rPr>
          <w:instrText xml:space="preserve"> PAGEREF _Toc146715223 \h </w:instrText>
        </w:r>
        <w:r w:rsidR="00DC7F9B">
          <w:rPr>
            <w:webHidden/>
          </w:rPr>
        </w:r>
        <w:r w:rsidR="00DC7F9B">
          <w:rPr>
            <w:webHidden/>
          </w:rPr>
          <w:fldChar w:fldCharType="separate"/>
        </w:r>
        <w:r w:rsidR="00CC0D8C">
          <w:rPr>
            <w:webHidden/>
          </w:rPr>
          <w:t>36</w:t>
        </w:r>
        <w:r w:rsidR="00DC7F9B">
          <w:rPr>
            <w:webHidden/>
          </w:rPr>
          <w:fldChar w:fldCharType="end"/>
        </w:r>
      </w:hyperlink>
    </w:p>
    <w:p w14:paraId="5693E556" w14:textId="32C41CB4" w:rsidR="00DC7F9B" w:rsidRDefault="0093388A">
      <w:pPr>
        <w:pStyle w:val="Kazalovsebine1"/>
        <w:rPr>
          <w:rFonts w:asciiTheme="minorHAnsi" w:eastAsiaTheme="minorEastAsia" w:hAnsiTheme="minorHAnsi" w:cstheme="minorBidi"/>
          <w:snapToGrid/>
          <w:sz w:val="22"/>
          <w:szCs w:val="22"/>
          <w:lang w:val="sl-SI" w:eastAsia="sl-SI"/>
        </w:rPr>
      </w:pPr>
      <w:hyperlink w:anchor="_Toc146715224" w:history="1">
        <w:r w:rsidR="00DC7F9B" w:rsidRPr="009E0C37">
          <w:rPr>
            <w:rStyle w:val="Hiperpovezava"/>
          </w:rPr>
          <w:t>31</w:t>
        </w:r>
        <w:r w:rsidR="00DC7F9B">
          <w:rPr>
            <w:rFonts w:asciiTheme="minorHAnsi" w:eastAsiaTheme="minorEastAsia" w:hAnsiTheme="minorHAnsi" w:cstheme="minorBidi"/>
            <w:snapToGrid/>
            <w:sz w:val="22"/>
            <w:szCs w:val="22"/>
            <w:lang w:val="sl-SI" w:eastAsia="sl-SI"/>
          </w:rPr>
          <w:tab/>
        </w:r>
        <w:r w:rsidR="00DC7F9B" w:rsidRPr="009E0C37">
          <w:rPr>
            <w:rStyle w:val="Hiperpovezava"/>
          </w:rPr>
          <w:t>EFFECTIVE DATE OF CONTRACT</w:t>
        </w:r>
        <w:r w:rsidR="00DC7F9B">
          <w:rPr>
            <w:webHidden/>
          </w:rPr>
          <w:tab/>
        </w:r>
        <w:r w:rsidR="00DC7F9B">
          <w:rPr>
            <w:webHidden/>
          </w:rPr>
          <w:fldChar w:fldCharType="begin"/>
        </w:r>
        <w:r w:rsidR="00DC7F9B">
          <w:rPr>
            <w:webHidden/>
          </w:rPr>
          <w:instrText xml:space="preserve"> PAGEREF _Toc146715224 \h </w:instrText>
        </w:r>
        <w:r w:rsidR="00DC7F9B">
          <w:rPr>
            <w:webHidden/>
          </w:rPr>
        </w:r>
        <w:r w:rsidR="00DC7F9B">
          <w:rPr>
            <w:webHidden/>
          </w:rPr>
          <w:fldChar w:fldCharType="separate"/>
        </w:r>
        <w:r w:rsidR="00CC0D8C">
          <w:rPr>
            <w:webHidden/>
          </w:rPr>
          <w:t>37</w:t>
        </w:r>
        <w:r w:rsidR="00DC7F9B">
          <w:rPr>
            <w:webHidden/>
          </w:rPr>
          <w:fldChar w:fldCharType="end"/>
        </w:r>
      </w:hyperlink>
    </w:p>
    <w:p w14:paraId="02D1FFEB" w14:textId="67213329" w:rsidR="00DC7F9B" w:rsidRDefault="0093388A">
      <w:pPr>
        <w:pStyle w:val="Kazalovsebine1"/>
        <w:rPr>
          <w:rFonts w:asciiTheme="minorHAnsi" w:eastAsiaTheme="minorEastAsia" w:hAnsiTheme="minorHAnsi" w:cstheme="minorBidi"/>
          <w:snapToGrid/>
          <w:sz w:val="22"/>
          <w:szCs w:val="22"/>
          <w:lang w:val="sl-SI" w:eastAsia="sl-SI"/>
        </w:rPr>
      </w:pPr>
      <w:hyperlink w:anchor="_Toc146715225" w:history="1">
        <w:r w:rsidR="00DC7F9B" w:rsidRPr="009E0C37">
          <w:rPr>
            <w:rStyle w:val="Hiperpovezava"/>
          </w:rPr>
          <w:t>32</w:t>
        </w:r>
        <w:r w:rsidR="00DC7F9B">
          <w:rPr>
            <w:rFonts w:asciiTheme="minorHAnsi" w:eastAsiaTheme="minorEastAsia" w:hAnsiTheme="minorHAnsi" w:cstheme="minorBidi"/>
            <w:snapToGrid/>
            <w:sz w:val="22"/>
            <w:szCs w:val="22"/>
            <w:lang w:val="sl-SI" w:eastAsia="sl-SI"/>
          </w:rPr>
          <w:tab/>
        </w:r>
        <w:r w:rsidR="00DC7F9B" w:rsidRPr="009E0C37">
          <w:rPr>
            <w:rStyle w:val="Hiperpovezava"/>
          </w:rPr>
          <w:t>NOTICES</w:t>
        </w:r>
        <w:r w:rsidR="00DC7F9B">
          <w:rPr>
            <w:webHidden/>
          </w:rPr>
          <w:tab/>
        </w:r>
        <w:r w:rsidR="00DC7F9B">
          <w:rPr>
            <w:webHidden/>
          </w:rPr>
          <w:fldChar w:fldCharType="begin"/>
        </w:r>
        <w:r w:rsidR="00DC7F9B">
          <w:rPr>
            <w:webHidden/>
          </w:rPr>
          <w:instrText xml:space="preserve"> PAGEREF _Toc146715225 \h </w:instrText>
        </w:r>
        <w:r w:rsidR="00DC7F9B">
          <w:rPr>
            <w:webHidden/>
          </w:rPr>
        </w:r>
        <w:r w:rsidR="00DC7F9B">
          <w:rPr>
            <w:webHidden/>
          </w:rPr>
          <w:fldChar w:fldCharType="separate"/>
        </w:r>
        <w:r w:rsidR="00CC0D8C">
          <w:rPr>
            <w:webHidden/>
          </w:rPr>
          <w:t>37</w:t>
        </w:r>
        <w:r w:rsidR="00DC7F9B">
          <w:rPr>
            <w:webHidden/>
          </w:rPr>
          <w:fldChar w:fldCharType="end"/>
        </w:r>
      </w:hyperlink>
    </w:p>
    <w:p w14:paraId="4D538E85" w14:textId="4DF3B284" w:rsidR="00DC7F9B" w:rsidRDefault="0093388A">
      <w:pPr>
        <w:pStyle w:val="Kazalovsebine1"/>
        <w:rPr>
          <w:rFonts w:asciiTheme="minorHAnsi" w:eastAsiaTheme="minorEastAsia" w:hAnsiTheme="minorHAnsi" w:cstheme="minorBidi"/>
          <w:snapToGrid/>
          <w:sz w:val="22"/>
          <w:szCs w:val="22"/>
          <w:lang w:val="sl-SI" w:eastAsia="sl-SI"/>
        </w:rPr>
      </w:pPr>
      <w:hyperlink w:anchor="_Toc146715226" w:history="1">
        <w:r w:rsidR="00DC7F9B" w:rsidRPr="009E0C37">
          <w:rPr>
            <w:rStyle w:val="Hiperpovezava"/>
          </w:rPr>
          <w:t>33</w:t>
        </w:r>
        <w:r w:rsidR="00DC7F9B">
          <w:rPr>
            <w:rFonts w:asciiTheme="minorHAnsi" w:eastAsiaTheme="minorEastAsia" w:hAnsiTheme="minorHAnsi" w:cstheme="minorBidi"/>
            <w:snapToGrid/>
            <w:sz w:val="22"/>
            <w:szCs w:val="22"/>
            <w:lang w:val="sl-SI" w:eastAsia="sl-SI"/>
          </w:rPr>
          <w:tab/>
        </w:r>
        <w:r w:rsidR="00DC7F9B" w:rsidRPr="009E0C37">
          <w:rPr>
            <w:rStyle w:val="Hiperpovezava"/>
          </w:rPr>
          <w:t>ATTACHMENTS</w:t>
        </w:r>
        <w:r w:rsidR="00DC7F9B">
          <w:rPr>
            <w:webHidden/>
          </w:rPr>
          <w:tab/>
        </w:r>
        <w:r w:rsidR="00DC7F9B">
          <w:rPr>
            <w:webHidden/>
          </w:rPr>
          <w:fldChar w:fldCharType="begin"/>
        </w:r>
        <w:r w:rsidR="00DC7F9B">
          <w:rPr>
            <w:webHidden/>
          </w:rPr>
          <w:instrText xml:space="preserve"> PAGEREF _Toc146715226 \h </w:instrText>
        </w:r>
        <w:r w:rsidR="00DC7F9B">
          <w:rPr>
            <w:webHidden/>
          </w:rPr>
        </w:r>
        <w:r w:rsidR="00DC7F9B">
          <w:rPr>
            <w:webHidden/>
          </w:rPr>
          <w:fldChar w:fldCharType="separate"/>
        </w:r>
        <w:r w:rsidR="00CC0D8C">
          <w:rPr>
            <w:webHidden/>
          </w:rPr>
          <w:t>39</w:t>
        </w:r>
        <w:r w:rsidR="00DC7F9B">
          <w:rPr>
            <w:webHidden/>
          </w:rPr>
          <w:fldChar w:fldCharType="end"/>
        </w:r>
      </w:hyperlink>
    </w:p>
    <w:p w14:paraId="4F8EAF87" w14:textId="198F6E58"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146715193"/>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proofErr w:type="spellStart"/>
      <w:r w:rsidR="00243304">
        <w:rPr>
          <w:spacing w:val="-3"/>
        </w:rPr>
        <w:t>Gorazd</w:t>
      </w:r>
      <w:proofErr w:type="spellEnd"/>
      <w:r w:rsidR="00243304">
        <w:rPr>
          <w:spacing w:val="-3"/>
        </w:rPr>
        <w:t xml:space="preserve">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4C4C95B6" w14:textId="589FEE9A" w:rsidR="009B0229" w:rsidRDefault="00533B10" w:rsidP="0033466F">
      <w:pPr>
        <w:ind w:left="720" w:right="141"/>
        <w:jc w:val="both"/>
        <w:rPr>
          <w:spacing w:val="-3"/>
        </w:rPr>
      </w:pPr>
      <w:r>
        <w:rPr>
          <w:b/>
          <w:i/>
          <w:spacing w:val="-3"/>
        </w:rPr>
        <w:t>CONTRACTOR</w:t>
      </w:r>
      <w:r w:rsidR="009B0229" w:rsidRPr="0031730C">
        <w:rPr>
          <w:b/>
          <w:i/>
          <w:spacing w:val="-3"/>
        </w:rPr>
        <w:t xml:space="preserve"> </w:t>
      </w:r>
      <w:r w:rsidR="008F7E85" w:rsidRPr="0031730C">
        <w:rPr>
          <w:spacing w:val="-3"/>
        </w:rPr>
        <w:t>shall</w:t>
      </w:r>
      <w:r w:rsidR="009B0229" w:rsidRPr="0031730C">
        <w:rPr>
          <w:spacing w:val="-3"/>
        </w:rPr>
        <w:t xml:space="preserve"> mean</w:t>
      </w:r>
      <w:r w:rsidR="0033466F">
        <w:rPr>
          <w:spacing w:val="-3"/>
        </w:rPr>
        <w:t xml:space="preserve"> </w:t>
      </w:r>
      <w:r w:rsidR="00CE4381">
        <w:rPr>
          <w:spacing w:val="-3"/>
        </w:rPr>
        <w:fldChar w:fldCharType="begin">
          <w:ffData>
            <w:name w:val="Text13"/>
            <w:enabled/>
            <w:calcOnExit w:val="0"/>
            <w:textInput/>
          </w:ffData>
        </w:fldChar>
      </w:r>
      <w:bookmarkStart w:id="6" w:name="Text13"/>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33466F">
        <w:rPr>
          <w:noProof/>
          <w:spacing w:val="-3"/>
        </w:rPr>
        <w:t xml:space="preserve">                                </w:t>
      </w:r>
      <w:r w:rsidR="00DF3A4B">
        <w:rPr>
          <w:noProof/>
          <w:spacing w:val="-3"/>
        </w:rPr>
        <w:t> </w:t>
      </w:r>
      <w:r w:rsidR="00CE4381">
        <w:rPr>
          <w:spacing w:val="-3"/>
        </w:rPr>
        <w:fldChar w:fldCharType="end"/>
      </w:r>
      <w:bookmarkEnd w:id="6"/>
      <w:r w:rsidR="0033466F">
        <w:rPr>
          <w:spacing w:val="-3"/>
        </w:rPr>
        <w:t xml:space="preserve">, represented by </w:t>
      </w:r>
      <w:r w:rsidR="0033466F">
        <w:rPr>
          <w:spacing w:val="-3"/>
        </w:rPr>
        <w:fldChar w:fldCharType="begin">
          <w:ffData>
            <w:name w:val="Text12"/>
            <w:enabled/>
            <w:calcOnExit w:val="0"/>
            <w:textInput/>
          </w:ffData>
        </w:fldChar>
      </w:r>
      <w:r w:rsidR="0033466F">
        <w:rPr>
          <w:spacing w:val="-3"/>
        </w:rPr>
        <w:instrText xml:space="preserve"> FORMTEXT </w:instrText>
      </w:r>
      <w:r w:rsidR="0033466F">
        <w:rPr>
          <w:spacing w:val="-3"/>
        </w:rPr>
      </w:r>
      <w:r w:rsidR="0033466F">
        <w:rPr>
          <w:spacing w:val="-3"/>
        </w:rPr>
        <w:fldChar w:fldCharType="separate"/>
      </w:r>
      <w:r w:rsidR="0033466F">
        <w:rPr>
          <w:noProof/>
          <w:spacing w:val="-3"/>
        </w:rPr>
        <w:t> </w:t>
      </w:r>
      <w:r w:rsidR="0033466F">
        <w:rPr>
          <w:noProof/>
          <w:spacing w:val="-3"/>
        </w:rPr>
        <w:t> </w:t>
      </w:r>
      <w:r w:rsidR="0033466F">
        <w:rPr>
          <w:noProof/>
          <w:spacing w:val="-3"/>
        </w:rPr>
        <w:t> </w:t>
      </w:r>
      <w:r w:rsidR="0033466F">
        <w:rPr>
          <w:noProof/>
          <w:spacing w:val="-3"/>
        </w:rPr>
        <w:t> </w:t>
      </w:r>
      <w:r w:rsidR="0033466F">
        <w:rPr>
          <w:noProof/>
          <w:spacing w:val="-3"/>
        </w:rPr>
        <w:t> </w:t>
      </w:r>
      <w:r w:rsidR="0033466F">
        <w:rPr>
          <w:spacing w:val="-3"/>
        </w:rPr>
        <w:fldChar w:fldCharType="end"/>
      </w:r>
    </w:p>
    <w:p w14:paraId="31184348" w14:textId="77777777" w:rsidR="00CE4381" w:rsidRPr="0031730C" w:rsidRDefault="00CE4381" w:rsidP="00CE4381">
      <w:pPr>
        <w:ind w:right="141" w:firstLine="709"/>
        <w:jc w:val="both"/>
        <w:rPr>
          <w:spacing w:val="-3"/>
        </w:rPr>
      </w:pPr>
    </w:p>
    <w:p w14:paraId="0AD9E4AC" w14:textId="7E5F37E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w:t>
      </w:r>
      <w:r w:rsidR="00533B10">
        <w:rPr>
          <w:spacing w:val="-3"/>
        </w:rPr>
        <w:t>CONTRACTOR</w:t>
      </w:r>
      <w:r w:rsidRPr="0031730C">
        <w:rPr>
          <w:spacing w:val="-3"/>
        </w:rPr>
        <w:t xml:space="preserve">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2629DA27"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w:t>
      </w:r>
      <w:r w:rsidR="00533B10">
        <w:rPr>
          <w:spacing w:val="-3"/>
        </w:rPr>
        <w:t>CONTRACTOR</w:t>
      </w:r>
      <w:r w:rsidRPr="0031730C">
        <w:rPr>
          <w:spacing w:val="-3"/>
        </w:rPr>
        <w:t xml:space="preserve"> consisting of General Terms and Conditions of the Contract (</w:t>
      </w:r>
      <w:r w:rsidRPr="00057A0F">
        <w:rPr>
          <w:i/>
          <w:spacing w:val="-3"/>
        </w:rPr>
        <w:t>PART I</w:t>
      </w:r>
      <w:r>
        <w:rPr>
          <w:spacing w:val="-3"/>
        </w:rPr>
        <w:t xml:space="preserve">), Technical Specification </w:t>
      </w:r>
      <w:r w:rsidR="004D4F9D" w:rsidRPr="004D4F9D">
        <w:rPr>
          <w:b/>
          <w:i/>
          <w:spacing w:val="-3"/>
        </w:rPr>
        <w:t>TS33-VNMG14</w:t>
      </w:r>
      <w:r w:rsidR="004D4F9D">
        <w:rPr>
          <w:i/>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029D939C"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w:t>
      </w:r>
      <w:r w:rsidR="00533B10">
        <w:rPr>
          <w:spacing w:val="-3"/>
        </w:rPr>
        <w:t>CONTRACTOR</w:t>
      </w:r>
      <w:r w:rsidRPr="00616CC4">
        <w:rPr>
          <w:spacing w:val="-3"/>
        </w:rPr>
        <w:t xml:space="preserve">.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39DB181E"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4D4F9D" w:rsidRPr="004D4F9D">
        <w:rPr>
          <w:b/>
          <w:i/>
          <w:spacing w:val="-3"/>
        </w:rPr>
        <w:t xml:space="preserve">TS33-VNMG14 </w:t>
      </w:r>
      <w:r w:rsidRPr="00B26176">
        <w:rPr>
          <w:spacing w:val="-3"/>
        </w:rPr>
        <w:t>and other contractual documents.</w:t>
      </w:r>
    </w:p>
    <w:p w14:paraId="2B5F0D1F" w14:textId="77777777" w:rsidR="004F496C" w:rsidRDefault="004F496C" w:rsidP="00B26176">
      <w:pPr>
        <w:ind w:left="709" w:right="141"/>
        <w:jc w:val="both"/>
        <w:rPr>
          <w:spacing w:val="-3"/>
        </w:rPr>
      </w:pPr>
    </w:p>
    <w:p w14:paraId="746C470A" w14:textId="6131A051"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w:t>
      </w:r>
      <w:r w:rsidR="00533B10">
        <w:rPr>
          <w:spacing w:val="-3"/>
        </w:rPr>
        <w:t>CONTRACTOR</w:t>
      </w:r>
      <w:r w:rsidR="00E07AE9">
        <w:rPr>
          <w:spacing w:val="-3"/>
        </w:rPr>
        <w:t>’s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C4845F1"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w:t>
      </w:r>
      <w:r w:rsidR="00533B10">
        <w:rPr>
          <w:spacing w:val="-3"/>
        </w:rPr>
        <w:t>CONTRACTOR</w:t>
      </w:r>
      <w:r w:rsidR="00E07AE9">
        <w:rPr>
          <w:spacing w:val="-3"/>
        </w:rPr>
        <w:t xml:space="preserve">’s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4257413E" w14:textId="3BC8737C" w:rsidR="00BE1035" w:rsidRDefault="0060445A" w:rsidP="0060445A">
      <w:pPr>
        <w:ind w:left="709" w:right="141"/>
        <w:rPr>
          <w:spacing w:val="-3"/>
        </w:rPr>
      </w:pPr>
      <w:r w:rsidRPr="00574B66">
        <w:rPr>
          <w:b/>
        </w:rPr>
        <w:t>TS33-VNMG14</w:t>
      </w:r>
      <w:r w:rsidR="004162E2" w:rsidRPr="00714576">
        <w:rPr>
          <w:b/>
          <w:i/>
          <w:spacing w:val="-3"/>
        </w:rPr>
        <w:t xml:space="preserve"> </w:t>
      </w:r>
      <w:r w:rsidR="00466CE7" w:rsidRPr="0060445A">
        <w:rPr>
          <w:spacing w:val="-3"/>
        </w:rPr>
        <w:t>shall</w:t>
      </w:r>
      <w:r w:rsidR="00D548A1" w:rsidRPr="0060445A">
        <w:rPr>
          <w:spacing w:val="-3"/>
        </w:rPr>
        <w:t xml:space="preserve"> </w:t>
      </w:r>
      <w:r w:rsidR="00D52C20" w:rsidRPr="0060445A">
        <w:rPr>
          <w:spacing w:val="-3"/>
        </w:rPr>
        <w:t xml:space="preserve">mean </w:t>
      </w:r>
      <w:r w:rsidRPr="0060445A">
        <w:rPr>
          <w:spacing w:val="-3"/>
        </w:rPr>
        <w:t>NEK Technical Specification No.: TS33-VNMG14 (IN 8231522), Rev. 0 for REFURBISHMENT OF MAIN GENERATOR ROTOR.</w:t>
      </w:r>
    </w:p>
    <w:p w14:paraId="14032195" w14:textId="5B4C51BD" w:rsidR="000E18C8" w:rsidRDefault="000E18C8" w:rsidP="0060445A">
      <w:pPr>
        <w:ind w:left="709" w:right="141"/>
        <w:rPr>
          <w:spacing w:val="-3"/>
        </w:rPr>
      </w:pPr>
    </w:p>
    <w:p w14:paraId="19E8AF28" w14:textId="06DE9D3C" w:rsidR="000E18C8" w:rsidRPr="0060445A" w:rsidRDefault="000E18C8" w:rsidP="0060445A">
      <w:pPr>
        <w:ind w:left="709" w:right="141"/>
        <w:rPr>
          <w:spacing w:val="-3"/>
        </w:rPr>
      </w:pPr>
      <w:r w:rsidRPr="000E18C8">
        <w:rPr>
          <w:b/>
        </w:rPr>
        <w:t>ROTOR</w:t>
      </w:r>
      <w:r>
        <w:rPr>
          <w:spacing w:val="-3"/>
        </w:rPr>
        <w:t xml:space="preserve"> </w:t>
      </w:r>
      <w:r w:rsidRPr="0060445A">
        <w:rPr>
          <w:spacing w:val="-3"/>
        </w:rPr>
        <w:t xml:space="preserve">shall mean </w:t>
      </w:r>
      <w:r>
        <w:rPr>
          <w:spacing w:val="-3"/>
        </w:rPr>
        <w:t xml:space="preserve">main generator rotor as defined in </w:t>
      </w:r>
      <w:r w:rsidRPr="0060445A">
        <w:rPr>
          <w:spacing w:val="-3"/>
        </w:rPr>
        <w:t>NEK Technical Specification No.: TS33-VNMG14</w:t>
      </w:r>
    </w:p>
    <w:p w14:paraId="788E2154" w14:textId="77777777" w:rsidR="0060445A" w:rsidRPr="0055706F" w:rsidRDefault="0060445A" w:rsidP="0060445A">
      <w:pPr>
        <w:ind w:right="141"/>
        <w:rPr>
          <w:szCs w:val="24"/>
        </w:rPr>
      </w:pPr>
    </w:p>
    <w:p w14:paraId="286EC69C" w14:textId="2DFC1685" w:rsidR="008F7E85" w:rsidRPr="0031730C" w:rsidRDefault="008F7E85" w:rsidP="0078033E">
      <w:pPr>
        <w:ind w:left="709" w:right="141"/>
        <w:jc w:val="both"/>
      </w:pPr>
      <w:r w:rsidRPr="00172189">
        <w:rPr>
          <w:b/>
          <w:i/>
          <w:spacing w:val="-3"/>
        </w:rPr>
        <w:t xml:space="preserve">QUOTATION </w:t>
      </w:r>
      <w:r w:rsidRPr="00172189">
        <w:rPr>
          <w:spacing w:val="-3"/>
        </w:rPr>
        <w:t xml:space="preserve">shall mean </w:t>
      </w:r>
      <w:r w:rsidR="00533B10">
        <w:rPr>
          <w:spacing w:val="-3"/>
        </w:rPr>
        <w:t>CONTRACTOR</w:t>
      </w:r>
      <w:r w:rsidRPr="00172189">
        <w:rPr>
          <w:spacing w:val="-3"/>
        </w:rPr>
        <w:t>’s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54BD0523" w14:textId="44A9F7CC" w:rsidR="008F7E85" w:rsidRDefault="008F7E85" w:rsidP="0078033E">
      <w:pPr>
        <w:ind w:left="720" w:right="141"/>
        <w:jc w:val="both"/>
      </w:pPr>
      <w:r w:rsidRPr="0031730C">
        <w:rPr>
          <w:b/>
          <w:i/>
        </w:rPr>
        <w:t xml:space="preserve">APPROVED </w:t>
      </w:r>
      <w:r w:rsidRPr="0031730C">
        <w:t xml:space="preserve">shall mean the status of any document to be furnished by the </w:t>
      </w:r>
      <w:r w:rsidR="00533B10">
        <w:t>CONTRACTOR</w:t>
      </w:r>
      <w:r w:rsidRPr="0031730C">
        <w:t xml:space="preserve"> to PURCHASER under </w:t>
      </w:r>
      <w:r w:rsidR="00761898">
        <w:t xml:space="preserve">the </w:t>
      </w:r>
      <w:r w:rsidRPr="0031730C">
        <w:t xml:space="preserve">Contract which is approved by </w:t>
      </w:r>
      <w:r w:rsidRPr="0031730C">
        <w:lastRenderedPageBreak/>
        <w:t xml:space="preserve">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w:t>
      </w:r>
      <w:r w:rsidR="00533B10">
        <w:t>CONTRACTOR</w:t>
      </w:r>
      <w:r w:rsidRPr="0031730C">
        <w:t xml:space="preserve"> from the responsibility for failures within </w:t>
      </w:r>
      <w:r w:rsidR="00533B10">
        <w:t>CONTRACTOR</w:t>
      </w:r>
      <w:r w:rsidRPr="0031730C">
        <w:t xml:space="preserve">’s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801F6">
        <w:rPr>
          <w:b/>
          <w:bCs/>
        </w:rPr>
        <w:t>HARDWARE</w:t>
      </w:r>
      <w:r w:rsidRPr="006B6249">
        <w:t xml:space="preserve"> shall mean all equipment, spare parts, </w:t>
      </w:r>
      <w:proofErr w:type="gramStart"/>
      <w:r w:rsidRPr="006B6249">
        <w:t>consumables</w:t>
      </w:r>
      <w:proofErr w:type="gramEnd"/>
      <w:r w:rsidRPr="006B6249">
        <w:t xml:space="preserve">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AE8FB78"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w:t>
      </w:r>
      <w:r w:rsidR="00533B10">
        <w:t>CONTRACTOR</w:t>
      </w:r>
      <w:r>
        <w:t xml:space="preserve">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42A99A64"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7F94B475" w14:textId="06DBED4F" w:rsidR="0033466F" w:rsidRDefault="0033466F" w:rsidP="00F15F2B">
      <w:pPr>
        <w:ind w:right="141" w:firstLine="709"/>
        <w:jc w:val="both"/>
        <w:rPr>
          <w:spacing w:val="-3"/>
        </w:rPr>
      </w:pPr>
    </w:p>
    <w:p w14:paraId="3E2BAC77" w14:textId="2C8436FC" w:rsidR="0033466F" w:rsidRDefault="0033466F" w:rsidP="00F15F2B">
      <w:pPr>
        <w:ind w:right="141" w:firstLine="709"/>
        <w:jc w:val="both"/>
        <w:rPr>
          <w:spacing w:val="-3"/>
        </w:rPr>
      </w:pPr>
      <w:r w:rsidRPr="003F4F07">
        <w:rPr>
          <w:b/>
        </w:rPr>
        <w:t>SNSA</w:t>
      </w:r>
      <w:r w:rsidRPr="00793E2C">
        <w:t xml:space="preserve"> shall mean Slovenian Nuclear Safety Administration</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53422D">
          <w:footerReference w:type="default" r:id="rId11"/>
          <w:footerReference w:type="first" r:id="rId12"/>
          <w:endnotePr>
            <w:numFmt w:val="decimal"/>
          </w:endnotePr>
          <w:pgSz w:w="11906" w:h="16838"/>
          <w:pgMar w:top="1417" w:right="849" w:bottom="1417" w:left="1417" w:header="1440" w:footer="1440" w:gutter="0"/>
          <w:cols w:space="708"/>
          <w:noEndnote/>
          <w:docGrid w:linePitch="326"/>
        </w:sectPr>
      </w:pPr>
    </w:p>
    <w:p w14:paraId="1DDA41EC" w14:textId="6A2BED0E" w:rsidR="008F7E85" w:rsidRPr="00061D21" w:rsidRDefault="00533B10" w:rsidP="00061D21">
      <w:pPr>
        <w:pStyle w:val="Naslov1"/>
        <w:ind w:right="1102"/>
        <w:rPr>
          <w:szCs w:val="28"/>
        </w:rPr>
      </w:pPr>
      <w:bookmarkStart w:id="10" w:name="_Toc350158374"/>
      <w:bookmarkStart w:id="11" w:name="_Toc439841460"/>
      <w:bookmarkStart w:id="12" w:name="_Toc146715194"/>
      <w:r>
        <w:rPr>
          <w:szCs w:val="28"/>
        </w:rPr>
        <w:lastRenderedPageBreak/>
        <w:t>CONTRACTOR</w:t>
      </w:r>
      <w:r w:rsidR="000D3101">
        <w:rPr>
          <w:szCs w:val="28"/>
        </w:rPr>
        <w:t>'S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4705BD7E" w:rsidR="00150401" w:rsidRDefault="00533B10" w:rsidP="00150401">
      <w:pPr>
        <w:ind w:left="709" w:right="425"/>
        <w:jc w:val="both"/>
        <w:rPr>
          <w:spacing w:val="-3"/>
        </w:rPr>
      </w:pPr>
      <w:r>
        <w:rPr>
          <w:spacing w:val="-3"/>
        </w:rPr>
        <w:t>CONTRACTOR</w:t>
      </w:r>
      <w:r w:rsidR="00150401" w:rsidRPr="00CC7DFF">
        <w:rPr>
          <w:spacing w:val="-3"/>
        </w:rPr>
        <w:t xml:space="preserve"> shall perform the service fully in accordance with </w:t>
      </w:r>
      <w:r w:rsidR="002F55BA" w:rsidRPr="002F55BA">
        <w:rPr>
          <w:spacing w:val="-3"/>
        </w:rPr>
        <w:t>TS33-VNMG14</w:t>
      </w:r>
      <w:r w:rsidR="002F55BA">
        <w:rPr>
          <w:spacing w:val="-3"/>
        </w:rPr>
        <w:t xml:space="preserve"> </w:t>
      </w:r>
      <w:r w:rsidR="00150401">
        <w:rPr>
          <w:spacing w:val="-3"/>
        </w:rPr>
        <w:t xml:space="preserve">and other contractual documentation. The Scope of </w:t>
      </w:r>
      <w:r w:rsidR="00DD1EB9">
        <w:rPr>
          <w:spacing w:val="-3"/>
        </w:rPr>
        <w:t>S</w:t>
      </w:r>
      <w:r w:rsidR="00150401">
        <w:rPr>
          <w:spacing w:val="-3"/>
        </w:rPr>
        <w:t xml:space="preserve">ervices and </w:t>
      </w:r>
      <w:r w:rsidR="00DD1EB9">
        <w:rPr>
          <w:spacing w:val="-3"/>
        </w:rPr>
        <w:t>D</w:t>
      </w:r>
      <w:r w:rsidR="00150401">
        <w:rPr>
          <w:spacing w:val="-3"/>
        </w:rPr>
        <w:t>elivery entails but is not limited to the following:</w:t>
      </w:r>
    </w:p>
    <w:p w14:paraId="00394B61" w14:textId="77777777" w:rsidR="00150401" w:rsidRPr="00577060" w:rsidRDefault="00150401" w:rsidP="00150401">
      <w:pPr>
        <w:ind w:left="567"/>
        <w:jc w:val="both"/>
        <w:rPr>
          <w:spacing w:val="-3"/>
          <w:lang w:val="en-US"/>
        </w:rPr>
      </w:pPr>
    </w:p>
    <w:p w14:paraId="310D6FA7" w14:textId="37390CDA" w:rsidR="00150401" w:rsidRPr="00577060" w:rsidRDefault="00D421CA" w:rsidP="0076474D">
      <w:pPr>
        <w:numPr>
          <w:ilvl w:val="0"/>
          <w:numId w:val="21"/>
        </w:numPr>
        <w:tabs>
          <w:tab w:val="left" w:pos="709"/>
        </w:tabs>
        <w:ind w:left="993" w:hanging="284"/>
        <w:jc w:val="both"/>
        <w:rPr>
          <w:b/>
          <w:spacing w:val="-3"/>
          <w:lang w:val="en-US"/>
        </w:rPr>
      </w:pPr>
      <w:r>
        <w:rPr>
          <w:b/>
          <w:spacing w:val="-3"/>
          <w:lang w:val="en-US"/>
        </w:rPr>
        <w:t xml:space="preserve">Base </w:t>
      </w:r>
      <w:r w:rsidR="00150401" w:rsidRPr="00577060">
        <w:rPr>
          <w:b/>
          <w:spacing w:val="-3"/>
          <w:lang w:val="en-US"/>
        </w:rPr>
        <w:t>Scope of S</w:t>
      </w:r>
      <w:r w:rsidR="00150401">
        <w:rPr>
          <w:b/>
          <w:spacing w:val="-3"/>
          <w:lang w:val="en-US"/>
        </w:rPr>
        <w:t>ervices</w:t>
      </w:r>
      <w:r w:rsidR="00E5570D">
        <w:rPr>
          <w:b/>
          <w:spacing w:val="-3"/>
          <w:lang w:val="en-US"/>
        </w:rPr>
        <w:t xml:space="preserve"> (BS)</w:t>
      </w:r>
      <w:r w:rsidR="006B6249">
        <w:rPr>
          <w:b/>
          <w:spacing w:val="-3"/>
          <w:lang w:val="en-US"/>
        </w:rPr>
        <w:t xml:space="preserve"> </w:t>
      </w:r>
    </w:p>
    <w:p w14:paraId="6B8121F9" w14:textId="77777777" w:rsidR="00150401" w:rsidRPr="00577060" w:rsidRDefault="00150401" w:rsidP="00150401">
      <w:pPr>
        <w:ind w:left="567"/>
        <w:jc w:val="both"/>
        <w:rPr>
          <w:spacing w:val="-3"/>
          <w:lang w:val="en-US"/>
        </w:rPr>
      </w:pPr>
    </w:p>
    <w:p w14:paraId="34FEF6E5" w14:textId="2B2AE290" w:rsidR="00E5570D" w:rsidRDefault="00E5570D" w:rsidP="00E5570D">
      <w:pPr>
        <w:ind w:left="709"/>
        <w:jc w:val="both"/>
        <w:rPr>
          <w:spacing w:val="-3"/>
          <w:lang w:val="en-US"/>
        </w:rPr>
      </w:pPr>
      <w:r>
        <w:rPr>
          <w:spacing w:val="-3"/>
          <w:lang w:val="en-US"/>
        </w:rPr>
        <w:t xml:space="preserve">BS1: </w:t>
      </w:r>
      <w:r w:rsidRPr="008A2EF2">
        <w:rPr>
          <w:spacing w:val="-3"/>
          <w:lang w:val="en-US"/>
        </w:rPr>
        <w:t>Rotor rewind with original copper and new insulation material (Section 2.2 of the TS33-VNMG14)</w:t>
      </w:r>
    </w:p>
    <w:p w14:paraId="34527493" w14:textId="77777777" w:rsidR="00E5570D" w:rsidRDefault="00E5570D" w:rsidP="00E5570D">
      <w:pPr>
        <w:ind w:left="709"/>
        <w:jc w:val="both"/>
        <w:rPr>
          <w:spacing w:val="-3"/>
          <w:lang w:val="en-US"/>
        </w:rPr>
      </w:pPr>
    </w:p>
    <w:p w14:paraId="5A4F0CE2" w14:textId="27426550" w:rsidR="00E5570D" w:rsidRDefault="00E5570D" w:rsidP="00E5570D">
      <w:pPr>
        <w:ind w:left="709"/>
        <w:jc w:val="both"/>
        <w:rPr>
          <w:spacing w:val="-3"/>
          <w:lang w:val="en-US"/>
        </w:rPr>
      </w:pPr>
      <w:r>
        <w:rPr>
          <w:spacing w:val="-3"/>
          <w:lang w:val="en-US"/>
        </w:rPr>
        <w:t xml:space="preserve">BS2: </w:t>
      </w:r>
      <w:r w:rsidRPr="008A2EF2">
        <w:rPr>
          <w:spacing w:val="-3"/>
          <w:lang w:val="en-US"/>
        </w:rPr>
        <w:t xml:space="preserve">Freight services (Transportation (incl. insurance) of ROTOR from NEK to </w:t>
      </w:r>
      <w:r>
        <w:rPr>
          <w:spacing w:val="-3"/>
          <w:lang w:val="en-US"/>
        </w:rPr>
        <w:t>SELLERS</w:t>
      </w:r>
      <w:r w:rsidRPr="008A2EF2">
        <w:rPr>
          <w:spacing w:val="-3"/>
          <w:lang w:val="en-US"/>
        </w:rPr>
        <w:t>’s workshop and back to NEK site</w:t>
      </w:r>
    </w:p>
    <w:p w14:paraId="25AE2002" w14:textId="77777777" w:rsidR="00E5570D" w:rsidRDefault="00E5570D" w:rsidP="00E5570D">
      <w:pPr>
        <w:ind w:left="709"/>
        <w:jc w:val="both"/>
        <w:rPr>
          <w:spacing w:val="-3"/>
          <w:lang w:val="en-US"/>
        </w:rPr>
      </w:pPr>
    </w:p>
    <w:p w14:paraId="240EA167" w14:textId="77777777" w:rsidR="00E5570D" w:rsidRPr="00DD1EB9" w:rsidRDefault="00E5570D" w:rsidP="00E5570D">
      <w:pPr>
        <w:ind w:left="709"/>
        <w:jc w:val="both"/>
        <w:rPr>
          <w:spacing w:val="-3"/>
          <w:lang w:val="en-US"/>
        </w:rPr>
      </w:pPr>
      <w:r w:rsidRPr="008A2EF2">
        <w:rPr>
          <w:spacing w:val="-3"/>
          <w:lang w:val="en-US"/>
        </w:rPr>
        <w:t xml:space="preserve">Detailed description of SELLER’s Scope of Services and Delivery is given in </w:t>
      </w:r>
      <w:r w:rsidRPr="000D352B">
        <w:rPr>
          <w:spacing w:val="-3"/>
        </w:rPr>
        <w:t>TS33-VNMG14</w:t>
      </w:r>
      <w:r w:rsidRPr="003575E8">
        <w:rPr>
          <w:spacing w:val="-3"/>
        </w:rPr>
        <w:t xml:space="preserve">, Section </w:t>
      </w:r>
      <w:r>
        <w:rPr>
          <w:spacing w:val="-3"/>
        </w:rPr>
        <w:t>2.2.</w:t>
      </w:r>
    </w:p>
    <w:p w14:paraId="2BFFF46B" w14:textId="77777777" w:rsidR="00150401" w:rsidRPr="00577060" w:rsidRDefault="00150401" w:rsidP="00150401">
      <w:pPr>
        <w:ind w:left="567"/>
        <w:jc w:val="both"/>
        <w:rPr>
          <w:spacing w:val="-3"/>
          <w:lang w:val="en-US"/>
        </w:rPr>
      </w:pPr>
    </w:p>
    <w:p w14:paraId="2BA31D17" w14:textId="2862F1BB" w:rsidR="00150401" w:rsidRPr="009C4D7B" w:rsidRDefault="00D421CA" w:rsidP="0076474D">
      <w:pPr>
        <w:numPr>
          <w:ilvl w:val="0"/>
          <w:numId w:val="21"/>
        </w:numPr>
        <w:ind w:left="993" w:hanging="284"/>
        <w:jc w:val="both"/>
        <w:rPr>
          <w:b/>
          <w:spacing w:val="-3"/>
          <w:lang w:val="en-US"/>
        </w:rPr>
      </w:pPr>
      <w:r w:rsidRPr="009C4D7B">
        <w:rPr>
          <w:rFonts w:cs="Arial"/>
          <w:b/>
          <w:color w:val="000000"/>
          <w:spacing w:val="-3"/>
          <w:szCs w:val="24"/>
          <w:lang w:val="en-US"/>
        </w:rPr>
        <w:t xml:space="preserve">Optional Scope of Services and </w:t>
      </w:r>
      <w:r w:rsidR="00062170" w:rsidRPr="009C4D7B">
        <w:rPr>
          <w:rFonts w:cs="Arial"/>
          <w:b/>
          <w:color w:val="000000"/>
          <w:spacing w:val="-3"/>
          <w:szCs w:val="24"/>
          <w:lang w:val="en-US"/>
        </w:rPr>
        <w:t>D</w:t>
      </w:r>
      <w:r w:rsidRPr="009C4D7B">
        <w:rPr>
          <w:rFonts w:cs="Arial"/>
          <w:b/>
          <w:color w:val="000000"/>
          <w:spacing w:val="-3"/>
          <w:szCs w:val="24"/>
          <w:lang w:val="en-US"/>
        </w:rPr>
        <w:t>elivery</w:t>
      </w:r>
      <w:r w:rsidR="009F0EF2" w:rsidRPr="009C4D7B">
        <w:rPr>
          <w:rFonts w:cs="Arial"/>
          <w:b/>
          <w:color w:val="000000"/>
          <w:spacing w:val="-3"/>
          <w:szCs w:val="24"/>
          <w:lang w:val="en-US"/>
        </w:rPr>
        <w:t xml:space="preserve"> </w:t>
      </w:r>
      <w:r w:rsidR="00E5570D">
        <w:rPr>
          <w:rFonts w:cs="Arial"/>
          <w:b/>
          <w:color w:val="000000"/>
          <w:spacing w:val="-3"/>
          <w:szCs w:val="24"/>
          <w:lang w:val="en-US"/>
        </w:rPr>
        <w:t>(OS)</w:t>
      </w:r>
    </w:p>
    <w:p w14:paraId="2B9FD100" w14:textId="76EFBAAF" w:rsidR="00150401" w:rsidRDefault="00150401" w:rsidP="00150401">
      <w:pPr>
        <w:ind w:left="567"/>
        <w:jc w:val="both"/>
        <w:rPr>
          <w:spacing w:val="-3"/>
          <w:lang w:val="en-US"/>
        </w:rPr>
      </w:pPr>
    </w:p>
    <w:tbl>
      <w:tblPr>
        <w:tblStyle w:val="TableGrid12"/>
        <w:tblW w:w="8647" w:type="dxa"/>
        <w:tblInd w:w="804" w:type="dxa"/>
        <w:tblLook w:val="04A0" w:firstRow="1" w:lastRow="0" w:firstColumn="1" w:lastColumn="0" w:noHBand="0" w:noVBand="1"/>
      </w:tblPr>
      <w:tblGrid>
        <w:gridCol w:w="2013"/>
        <w:gridCol w:w="6634"/>
      </w:tblGrid>
      <w:tr w:rsidR="00E5570D" w:rsidRPr="00E5570D" w14:paraId="6F5C41F6" w14:textId="77777777" w:rsidTr="003612C7">
        <w:trPr>
          <w:trHeight w:val="794"/>
        </w:trPr>
        <w:tc>
          <w:tcPr>
            <w:tcW w:w="2013" w:type="dxa"/>
            <w:tcBorders>
              <w:top w:val="single" w:sz="18" w:space="0" w:color="auto"/>
              <w:left w:val="single" w:sz="18" w:space="0" w:color="auto"/>
              <w:bottom w:val="single" w:sz="18" w:space="0" w:color="auto"/>
              <w:right w:val="single" w:sz="18" w:space="0" w:color="auto"/>
            </w:tcBorders>
            <w:vAlign w:val="center"/>
          </w:tcPr>
          <w:p w14:paraId="6EC4AA8A" w14:textId="77777777" w:rsidR="00E5570D" w:rsidRPr="00E5570D" w:rsidRDefault="00E5570D" w:rsidP="003612C7">
            <w:pPr>
              <w:spacing w:before="60" w:after="60"/>
              <w:ind w:right="-2"/>
              <w:jc w:val="center"/>
              <w:rPr>
                <w:rFonts w:cs="Arial"/>
                <w:b/>
                <w:i/>
                <w:sz w:val="20"/>
              </w:rPr>
            </w:pPr>
          </w:p>
          <w:p w14:paraId="09CF5956" w14:textId="77777777" w:rsidR="00E5570D" w:rsidRPr="00E5570D" w:rsidRDefault="00E5570D" w:rsidP="003612C7">
            <w:pPr>
              <w:spacing w:before="60" w:after="60"/>
              <w:ind w:right="-2"/>
              <w:jc w:val="center"/>
              <w:rPr>
                <w:rFonts w:cs="Arial"/>
                <w:b/>
                <w:i/>
                <w:sz w:val="20"/>
              </w:rPr>
            </w:pPr>
            <w:r w:rsidRPr="00E5570D">
              <w:rPr>
                <w:rFonts w:cs="Arial"/>
                <w:b/>
                <w:i/>
                <w:sz w:val="20"/>
              </w:rPr>
              <w:t>Item</w:t>
            </w:r>
          </w:p>
        </w:tc>
        <w:tc>
          <w:tcPr>
            <w:tcW w:w="6634" w:type="dxa"/>
            <w:tcBorders>
              <w:top w:val="single" w:sz="18" w:space="0" w:color="auto"/>
              <w:left w:val="single" w:sz="18" w:space="0" w:color="auto"/>
              <w:bottom w:val="single" w:sz="18" w:space="0" w:color="auto"/>
              <w:right w:val="single" w:sz="18" w:space="0" w:color="auto"/>
            </w:tcBorders>
            <w:vAlign w:val="center"/>
          </w:tcPr>
          <w:p w14:paraId="72A2EC9D" w14:textId="77777777" w:rsidR="00E5570D" w:rsidRPr="00E5570D" w:rsidRDefault="00E5570D" w:rsidP="003612C7">
            <w:pPr>
              <w:spacing w:before="60" w:after="60"/>
              <w:ind w:right="-2"/>
              <w:jc w:val="center"/>
              <w:rPr>
                <w:rFonts w:cs="Arial"/>
                <w:b/>
                <w:i/>
                <w:sz w:val="20"/>
              </w:rPr>
            </w:pPr>
            <w:r w:rsidRPr="00E5570D">
              <w:rPr>
                <w:rFonts w:cs="Arial"/>
                <w:b/>
                <w:i/>
                <w:sz w:val="20"/>
              </w:rPr>
              <w:t>Optional Scope of Services and Delivery (Section 2.3 of the TS33-VNMG14)</w:t>
            </w:r>
          </w:p>
        </w:tc>
      </w:tr>
      <w:tr w:rsidR="00E5570D" w:rsidRPr="00E5570D" w14:paraId="03479400" w14:textId="77777777" w:rsidTr="003612C7">
        <w:trPr>
          <w:trHeight w:val="347"/>
        </w:trPr>
        <w:tc>
          <w:tcPr>
            <w:tcW w:w="2013" w:type="dxa"/>
            <w:tcBorders>
              <w:top w:val="single" w:sz="18" w:space="0" w:color="auto"/>
              <w:left w:val="single" w:sz="18" w:space="0" w:color="auto"/>
              <w:bottom w:val="single" w:sz="18" w:space="0" w:color="auto"/>
              <w:right w:val="single" w:sz="18" w:space="0" w:color="auto"/>
            </w:tcBorders>
            <w:vAlign w:val="center"/>
          </w:tcPr>
          <w:p w14:paraId="415B6F2E" w14:textId="3DC47681" w:rsidR="00E5570D" w:rsidRPr="00E5570D" w:rsidRDefault="00E5570D" w:rsidP="003612C7">
            <w:pPr>
              <w:spacing w:before="60" w:after="60"/>
              <w:ind w:right="-2"/>
              <w:jc w:val="center"/>
              <w:rPr>
                <w:rFonts w:cs="Arial"/>
                <w:b/>
                <w:i/>
                <w:sz w:val="20"/>
              </w:rPr>
            </w:pPr>
            <w:r w:rsidRPr="00E5570D">
              <w:rPr>
                <w:rFonts w:cs="Arial"/>
                <w:b/>
                <w:i/>
                <w:sz w:val="20"/>
              </w:rPr>
              <w:t>OS1</w:t>
            </w:r>
          </w:p>
        </w:tc>
        <w:tc>
          <w:tcPr>
            <w:tcW w:w="6634" w:type="dxa"/>
            <w:tcBorders>
              <w:top w:val="single" w:sz="18" w:space="0" w:color="auto"/>
              <w:left w:val="single" w:sz="18" w:space="0" w:color="auto"/>
              <w:bottom w:val="single" w:sz="18" w:space="0" w:color="auto"/>
              <w:right w:val="single" w:sz="18" w:space="0" w:color="auto"/>
            </w:tcBorders>
            <w:vAlign w:val="center"/>
          </w:tcPr>
          <w:p w14:paraId="6BC51871" w14:textId="1FFA6342" w:rsidR="00E5570D" w:rsidRPr="00E5570D" w:rsidRDefault="00E5570D" w:rsidP="003612C7">
            <w:pPr>
              <w:spacing w:before="60" w:after="60"/>
              <w:ind w:right="-2"/>
              <w:jc w:val="center"/>
              <w:rPr>
                <w:rFonts w:cs="Arial"/>
                <w:b/>
                <w:i/>
                <w:sz w:val="20"/>
              </w:rPr>
            </w:pPr>
            <w:r w:rsidRPr="00E5570D">
              <w:rPr>
                <w:rFonts w:cs="Arial"/>
                <w:b/>
                <w:i/>
                <w:sz w:val="20"/>
              </w:rPr>
              <w:t>Optional Scope 1 (OS1)</w:t>
            </w:r>
          </w:p>
        </w:tc>
      </w:tr>
      <w:tr w:rsidR="00E5570D" w:rsidRPr="00E5570D" w14:paraId="54C1AE9E" w14:textId="77777777" w:rsidTr="003612C7">
        <w:trPr>
          <w:trHeight w:val="562"/>
        </w:trPr>
        <w:tc>
          <w:tcPr>
            <w:tcW w:w="2013" w:type="dxa"/>
            <w:tcBorders>
              <w:top w:val="single" w:sz="18" w:space="0" w:color="auto"/>
            </w:tcBorders>
          </w:tcPr>
          <w:p w14:paraId="6C057BAB" w14:textId="77777777" w:rsidR="00E5570D" w:rsidRPr="00E5570D" w:rsidRDefault="00E5570D" w:rsidP="003612C7">
            <w:pPr>
              <w:jc w:val="both"/>
              <w:rPr>
                <w:rFonts w:cs="Arial"/>
                <w:sz w:val="20"/>
              </w:rPr>
            </w:pPr>
            <w:r w:rsidRPr="00E5570D">
              <w:rPr>
                <w:rFonts w:cs="Arial"/>
                <w:sz w:val="20"/>
              </w:rPr>
              <w:t>1</w:t>
            </w:r>
          </w:p>
        </w:tc>
        <w:tc>
          <w:tcPr>
            <w:tcW w:w="6634" w:type="dxa"/>
            <w:tcBorders>
              <w:top w:val="single" w:sz="18" w:space="0" w:color="auto"/>
            </w:tcBorders>
          </w:tcPr>
          <w:p w14:paraId="29664DC1"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 xml:space="preserve">Long ring modification with tooth top design </w:t>
            </w:r>
          </w:p>
        </w:tc>
      </w:tr>
      <w:tr w:rsidR="00E5570D" w:rsidRPr="00E5570D" w14:paraId="59DDF975" w14:textId="77777777" w:rsidTr="003612C7">
        <w:trPr>
          <w:trHeight w:val="628"/>
        </w:trPr>
        <w:tc>
          <w:tcPr>
            <w:tcW w:w="2013" w:type="dxa"/>
            <w:tcBorders>
              <w:bottom w:val="single" w:sz="18" w:space="0" w:color="auto"/>
            </w:tcBorders>
          </w:tcPr>
          <w:p w14:paraId="2554C482" w14:textId="77777777" w:rsidR="00E5570D" w:rsidRPr="00E5570D" w:rsidRDefault="00E5570D" w:rsidP="003612C7">
            <w:pPr>
              <w:jc w:val="both"/>
              <w:rPr>
                <w:rFonts w:cs="Arial"/>
                <w:sz w:val="20"/>
              </w:rPr>
            </w:pPr>
            <w:r w:rsidRPr="00E5570D">
              <w:rPr>
                <w:rFonts w:cs="Arial"/>
                <w:sz w:val="20"/>
              </w:rPr>
              <w:t>2</w:t>
            </w:r>
          </w:p>
        </w:tc>
        <w:tc>
          <w:tcPr>
            <w:tcW w:w="6634" w:type="dxa"/>
            <w:tcBorders>
              <w:bottom w:val="single" w:sz="18" w:space="0" w:color="auto"/>
            </w:tcBorders>
          </w:tcPr>
          <w:p w14:paraId="4003724A"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 xml:space="preserve">New set of </w:t>
            </w:r>
            <w:proofErr w:type="gramStart"/>
            <w:r w:rsidRPr="00E5570D">
              <w:rPr>
                <w:rFonts w:eastAsiaTheme="minorEastAsia" w:cs="Arial"/>
                <w:b/>
                <w:i/>
                <w:sz w:val="20"/>
                <w:lang w:eastAsia="sl-SI"/>
              </w:rPr>
              <w:t>rotor</w:t>
            </w:r>
            <w:proofErr w:type="gramEnd"/>
            <w:r w:rsidRPr="00E5570D">
              <w:rPr>
                <w:rFonts w:eastAsiaTheme="minorEastAsia" w:cs="Arial"/>
                <w:b/>
                <w:i/>
                <w:sz w:val="20"/>
                <w:lang w:eastAsia="sl-SI"/>
              </w:rPr>
              <w:t xml:space="preserve"> retaining rings </w:t>
            </w:r>
          </w:p>
          <w:p w14:paraId="5F444A29"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w:t>
            </w:r>
            <w:proofErr w:type="gramStart"/>
            <w:r w:rsidRPr="00E5570D">
              <w:rPr>
                <w:rFonts w:eastAsiaTheme="minorEastAsia" w:cs="Arial"/>
                <w:b/>
                <w:i/>
                <w:sz w:val="20"/>
                <w:lang w:eastAsia="sl-SI"/>
              </w:rPr>
              <w:t>if</w:t>
            </w:r>
            <w:proofErr w:type="gramEnd"/>
            <w:r w:rsidRPr="00E5570D">
              <w:rPr>
                <w:rFonts w:eastAsiaTheme="minorEastAsia" w:cs="Arial"/>
                <w:b/>
                <w:i/>
                <w:sz w:val="20"/>
                <w:lang w:eastAsia="sl-SI"/>
              </w:rPr>
              <w:t xml:space="preserve"> required for Long ring modification)</w:t>
            </w:r>
          </w:p>
        </w:tc>
      </w:tr>
      <w:tr w:rsidR="00E5570D" w:rsidRPr="00E5570D" w14:paraId="3A68E230" w14:textId="77777777" w:rsidTr="003612C7">
        <w:trPr>
          <w:trHeight w:val="331"/>
        </w:trPr>
        <w:tc>
          <w:tcPr>
            <w:tcW w:w="2013" w:type="dxa"/>
            <w:tcBorders>
              <w:top w:val="single" w:sz="18" w:space="0" w:color="auto"/>
              <w:left w:val="single" w:sz="18" w:space="0" w:color="auto"/>
              <w:bottom w:val="single" w:sz="18" w:space="0" w:color="auto"/>
              <w:right w:val="single" w:sz="18" w:space="0" w:color="auto"/>
            </w:tcBorders>
            <w:vAlign w:val="center"/>
          </w:tcPr>
          <w:p w14:paraId="33B7F34B" w14:textId="350302D0" w:rsidR="00E5570D" w:rsidRPr="00E5570D" w:rsidRDefault="00E5570D" w:rsidP="003612C7">
            <w:pPr>
              <w:spacing w:before="60" w:after="60"/>
              <w:ind w:right="-2"/>
              <w:jc w:val="center"/>
              <w:rPr>
                <w:rFonts w:cs="Arial"/>
                <w:b/>
                <w:i/>
                <w:sz w:val="20"/>
              </w:rPr>
            </w:pPr>
            <w:r w:rsidRPr="00E5570D">
              <w:rPr>
                <w:rFonts w:cs="Arial"/>
                <w:b/>
                <w:i/>
                <w:sz w:val="20"/>
              </w:rPr>
              <w:t>OS2</w:t>
            </w:r>
          </w:p>
        </w:tc>
        <w:tc>
          <w:tcPr>
            <w:tcW w:w="6634" w:type="dxa"/>
            <w:tcBorders>
              <w:top w:val="single" w:sz="18" w:space="0" w:color="auto"/>
              <w:left w:val="single" w:sz="18" w:space="0" w:color="auto"/>
              <w:bottom w:val="single" w:sz="18" w:space="0" w:color="auto"/>
              <w:right w:val="single" w:sz="18" w:space="0" w:color="auto"/>
            </w:tcBorders>
            <w:vAlign w:val="center"/>
          </w:tcPr>
          <w:p w14:paraId="32FD4C67" w14:textId="63BEA89A" w:rsidR="00E5570D" w:rsidRPr="00E5570D" w:rsidRDefault="00E5570D" w:rsidP="003612C7">
            <w:pPr>
              <w:spacing w:before="60" w:after="60"/>
              <w:ind w:right="-2"/>
              <w:jc w:val="center"/>
              <w:rPr>
                <w:rFonts w:cs="Arial"/>
                <w:b/>
                <w:i/>
                <w:sz w:val="20"/>
              </w:rPr>
            </w:pPr>
            <w:r w:rsidRPr="00E5570D">
              <w:rPr>
                <w:rFonts w:cs="Arial"/>
                <w:b/>
                <w:i/>
                <w:sz w:val="20"/>
              </w:rPr>
              <w:t>Optional Scope 2 (OS2)</w:t>
            </w:r>
          </w:p>
        </w:tc>
      </w:tr>
      <w:tr w:rsidR="00E5570D" w:rsidRPr="00E5570D" w14:paraId="6DB28973" w14:textId="77777777" w:rsidTr="003612C7">
        <w:trPr>
          <w:trHeight w:val="628"/>
        </w:trPr>
        <w:tc>
          <w:tcPr>
            <w:tcW w:w="2013" w:type="dxa"/>
            <w:tcBorders>
              <w:top w:val="single" w:sz="18" w:space="0" w:color="auto"/>
            </w:tcBorders>
          </w:tcPr>
          <w:p w14:paraId="64BA0BF3" w14:textId="77777777" w:rsidR="00E5570D" w:rsidRPr="00E5570D" w:rsidRDefault="00E5570D" w:rsidP="003612C7">
            <w:pPr>
              <w:jc w:val="both"/>
              <w:rPr>
                <w:rFonts w:cs="Arial"/>
                <w:sz w:val="20"/>
              </w:rPr>
            </w:pPr>
            <w:r w:rsidRPr="00E5570D">
              <w:rPr>
                <w:rFonts w:cs="Arial"/>
                <w:sz w:val="20"/>
              </w:rPr>
              <w:t>1</w:t>
            </w:r>
          </w:p>
        </w:tc>
        <w:tc>
          <w:tcPr>
            <w:tcW w:w="6634" w:type="dxa"/>
            <w:tcBorders>
              <w:top w:val="single" w:sz="18" w:space="0" w:color="auto"/>
            </w:tcBorders>
          </w:tcPr>
          <w:p w14:paraId="5069522D"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Copper rotor winding</w:t>
            </w:r>
          </w:p>
          <w:p w14:paraId="73826D93"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6B65BF63" w14:textId="77777777" w:rsidTr="003612C7">
        <w:trPr>
          <w:trHeight w:val="628"/>
        </w:trPr>
        <w:tc>
          <w:tcPr>
            <w:tcW w:w="2013" w:type="dxa"/>
          </w:tcPr>
          <w:p w14:paraId="754FF417" w14:textId="77777777" w:rsidR="00E5570D" w:rsidRPr="00E5570D" w:rsidRDefault="00E5570D" w:rsidP="003612C7">
            <w:pPr>
              <w:jc w:val="both"/>
              <w:rPr>
                <w:rFonts w:cs="Arial"/>
                <w:sz w:val="20"/>
              </w:rPr>
            </w:pPr>
            <w:r w:rsidRPr="00E5570D">
              <w:rPr>
                <w:rFonts w:cs="Arial"/>
                <w:sz w:val="20"/>
              </w:rPr>
              <w:t>2</w:t>
            </w:r>
          </w:p>
        </w:tc>
        <w:tc>
          <w:tcPr>
            <w:tcW w:w="6634" w:type="dxa"/>
          </w:tcPr>
          <w:p w14:paraId="1754052D"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set of rotor compressor blades</w:t>
            </w:r>
          </w:p>
          <w:p w14:paraId="0D575BB4"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1D86F52D" w14:textId="77777777" w:rsidTr="003612C7">
        <w:trPr>
          <w:trHeight w:val="628"/>
        </w:trPr>
        <w:tc>
          <w:tcPr>
            <w:tcW w:w="2013" w:type="dxa"/>
          </w:tcPr>
          <w:p w14:paraId="396C1F3E" w14:textId="77777777" w:rsidR="00E5570D" w:rsidRPr="00E5570D" w:rsidRDefault="00E5570D" w:rsidP="003612C7">
            <w:pPr>
              <w:jc w:val="both"/>
              <w:rPr>
                <w:rFonts w:cs="Arial"/>
                <w:sz w:val="20"/>
              </w:rPr>
            </w:pPr>
            <w:r w:rsidRPr="00E5570D">
              <w:rPr>
                <w:rFonts w:cs="Arial"/>
                <w:sz w:val="20"/>
              </w:rPr>
              <w:t>3</w:t>
            </w:r>
          </w:p>
        </w:tc>
        <w:tc>
          <w:tcPr>
            <w:tcW w:w="6634" w:type="dxa"/>
          </w:tcPr>
          <w:p w14:paraId="03F7651E"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blower hub</w:t>
            </w:r>
          </w:p>
          <w:p w14:paraId="44EEF056"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75DA2BB1" w14:textId="77777777" w:rsidTr="003612C7">
        <w:trPr>
          <w:trHeight w:val="628"/>
        </w:trPr>
        <w:tc>
          <w:tcPr>
            <w:tcW w:w="2013" w:type="dxa"/>
          </w:tcPr>
          <w:p w14:paraId="5D788255" w14:textId="77777777" w:rsidR="00E5570D" w:rsidRPr="00E5570D" w:rsidRDefault="00E5570D" w:rsidP="003612C7">
            <w:pPr>
              <w:jc w:val="both"/>
              <w:rPr>
                <w:rFonts w:cs="Arial"/>
                <w:sz w:val="20"/>
              </w:rPr>
            </w:pPr>
            <w:r w:rsidRPr="00E5570D">
              <w:rPr>
                <w:rFonts w:cs="Arial"/>
                <w:sz w:val="20"/>
              </w:rPr>
              <w:t>4</w:t>
            </w:r>
          </w:p>
        </w:tc>
        <w:tc>
          <w:tcPr>
            <w:tcW w:w="6634" w:type="dxa"/>
          </w:tcPr>
          <w:p w14:paraId="732CDF8D"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turbine-end coupling</w:t>
            </w:r>
          </w:p>
          <w:p w14:paraId="1B891AE9"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09BE8AB0" w14:textId="77777777" w:rsidTr="003612C7">
        <w:trPr>
          <w:trHeight w:val="628"/>
        </w:trPr>
        <w:tc>
          <w:tcPr>
            <w:tcW w:w="2013" w:type="dxa"/>
          </w:tcPr>
          <w:p w14:paraId="4DCB1757" w14:textId="77777777" w:rsidR="00E5570D" w:rsidRPr="00E5570D" w:rsidRDefault="00E5570D" w:rsidP="003612C7">
            <w:pPr>
              <w:jc w:val="both"/>
              <w:rPr>
                <w:rFonts w:cs="Arial"/>
                <w:sz w:val="20"/>
              </w:rPr>
            </w:pPr>
            <w:r w:rsidRPr="00E5570D">
              <w:rPr>
                <w:rFonts w:cs="Arial"/>
                <w:sz w:val="20"/>
              </w:rPr>
              <w:t>5</w:t>
            </w:r>
          </w:p>
          <w:p w14:paraId="034B5022" w14:textId="77777777" w:rsidR="00E5570D" w:rsidRPr="00E5570D" w:rsidRDefault="00E5570D" w:rsidP="003612C7">
            <w:pPr>
              <w:jc w:val="both"/>
              <w:rPr>
                <w:rFonts w:cs="Arial"/>
                <w:sz w:val="20"/>
              </w:rPr>
            </w:pPr>
          </w:p>
        </w:tc>
        <w:tc>
          <w:tcPr>
            <w:tcW w:w="6634" w:type="dxa"/>
          </w:tcPr>
          <w:p w14:paraId="7B4DCE90"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Radial Leads with Seals</w:t>
            </w:r>
          </w:p>
          <w:p w14:paraId="72FA5C94" w14:textId="77777777" w:rsidR="00E5570D" w:rsidRPr="00E5570D" w:rsidRDefault="00E5570D" w:rsidP="003612C7">
            <w:pPr>
              <w:spacing w:before="60" w:after="60"/>
              <w:ind w:right="-2"/>
              <w:rPr>
                <w:rFonts w:eastAsiaTheme="minorEastAsia" w:cs="Arial"/>
                <w:b/>
                <w:i/>
                <w:sz w:val="20"/>
                <w:lang w:eastAsia="sl-SI"/>
              </w:rPr>
            </w:pPr>
          </w:p>
        </w:tc>
      </w:tr>
    </w:tbl>
    <w:p w14:paraId="65D9C76E" w14:textId="77777777" w:rsidR="00E5570D" w:rsidRDefault="00E5570D" w:rsidP="00150401">
      <w:pPr>
        <w:ind w:left="567"/>
        <w:jc w:val="both"/>
        <w:rPr>
          <w:spacing w:val="-3"/>
          <w:lang w:val="en-US"/>
        </w:rPr>
      </w:pPr>
    </w:p>
    <w:p w14:paraId="665FEA38" w14:textId="25C1AC5A" w:rsidR="00D421CA" w:rsidRPr="009C4D7B" w:rsidRDefault="00D421CA" w:rsidP="00D421CA">
      <w:pPr>
        <w:ind w:left="709" w:right="142" w:hanging="142"/>
        <w:jc w:val="both"/>
        <w:rPr>
          <w:spacing w:val="-3"/>
        </w:rPr>
      </w:pPr>
      <w:r w:rsidRPr="009C4D7B">
        <w:rPr>
          <w:rFonts w:cs="Arial"/>
          <w:color w:val="000000"/>
          <w:spacing w:val="-3"/>
          <w:szCs w:val="24"/>
          <w:lang w:val="en-US"/>
        </w:rPr>
        <w:tab/>
      </w:r>
      <w:r w:rsidRPr="009C4D7B">
        <w:rPr>
          <w:spacing w:val="-3"/>
        </w:rPr>
        <w:t xml:space="preserve">Detailed description of </w:t>
      </w:r>
      <w:r w:rsidR="00533B10" w:rsidRPr="009C4D7B">
        <w:rPr>
          <w:spacing w:val="-3"/>
        </w:rPr>
        <w:t>CONTRACTOR</w:t>
      </w:r>
      <w:r w:rsidRPr="009C4D7B">
        <w:rPr>
          <w:spacing w:val="-3"/>
        </w:rPr>
        <w:t xml:space="preserve">’s Scope of </w:t>
      </w:r>
      <w:r w:rsidR="00DD1EB9" w:rsidRPr="009C4D7B">
        <w:rPr>
          <w:spacing w:val="-3"/>
        </w:rPr>
        <w:t>Service</w:t>
      </w:r>
      <w:r w:rsidR="006B6249" w:rsidRPr="009C4D7B">
        <w:rPr>
          <w:spacing w:val="-3"/>
        </w:rPr>
        <w:t xml:space="preserve">s and Delivery </w:t>
      </w:r>
      <w:r w:rsidRPr="009C4D7B">
        <w:rPr>
          <w:spacing w:val="-3"/>
        </w:rPr>
        <w:t xml:space="preserve">is given in </w:t>
      </w:r>
      <w:r w:rsidR="000E6494" w:rsidRPr="009C4D7B">
        <w:rPr>
          <w:spacing w:val="-3"/>
        </w:rPr>
        <w:t>TS33-VNMG14, Section 2.3,</w:t>
      </w:r>
      <w:r w:rsidRPr="009C4D7B">
        <w:rPr>
          <w:spacing w:val="-3"/>
        </w:rPr>
        <w:t xml:space="preserve"> and contractual documentation.</w:t>
      </w:r>
    </w:p>
    <w:p w14:paraId="11FDC294" w14:textId="59AAFFB1" w:rsidR="00305DF0" w:rsidRDefault="00305DF0" w:rsidP="00D421CA">
      <w:pPr>
        <w:ind w:left="709" w:right="142" w:hanging="142"/>
        <w:jc w:val="both"/>
        <w:rPr>
          <w:spacing w:val="-3"/>
        </w:rPr>
      </w:pPr>
    </w:p>
    <w:p w14:paraId="36A113B3" w14:textId="55CA01CC" w:rsidR="00E5570D" w:rsidRPr="009C4D7B" w:rsidRDefault="00E5570D" w:rsidP="00E5570D">
      <w:pPr>
        <w:ind w:left="709" w:right="148"/>
        <w:jc w:val="both"/>
        <w:rPr>
          <w:rFonts w:cs="Arial"/>
          <w:color w:val="000000"/>
          <w:spacing w:val="-3"/>
          <w:szCs w:val="24"/>
          <w:lang w:val="en-US"/>
        </w:rPr>
      </w:pPr>
      <w:r w:rsidRPr="009C4D7B">
        <w:rPr>
          <w:rFonts w:cs="Arial"/>
          <w:color w:val="000000"/>
          <w:spacing w:val="-3"/>
          <w:szCs w:val="24"/>
          <w:lang w:val="en-US"/>
        </w:rPr>
        <w:t>Optional Scope of Services and Delivery (</w:t>
      </w:r>
      <w:r w:rsidRPr="009C4D7B">
        <w:rPr>
          <w:spacing w:val="-3"/>
        </w:rPr>
        <w:t>TS33-</w:t>
      </w:r>
      <w:r w:rsidRPr="005C5427">
        <w:rPr>
          <w:rFonts w:cs="Arial"/>
          <w:color w:val="000000"/>
          <w:spacing w:val="-3"/>
          <w:szCs w:val="24"/>
          <w:lang w:val="en-US"/>
        </w:rPr>
        <w:t>VNMG14, Section 2.3)</w:t>
      </w:r>
      <w:r w:rsidRPr="009C4D7B">
        <w:rPr>
          <w:rFonts w:cs="Arial"/>
          <w:color w:val="000000"/>
          <w:spacing w:val="-3"/>
          <w:szCs w:val="24"/>
          <w:lang w:val="en-US"/>
        </w:rPr>
        <w:t xml:space="preserve"> shall be provided at the price given in Art. 7.2 of this Contract, </w:t>
      </w:r>
      <w:r w:rsidRPr="005C5427">
        <w:rPr>
          <w:rFonts w:cs="Arial"/>
          <w:color w:val="000000"/>
          <w:spacing w:val="-3"/>
          <w:szCs w:val="24"/>
          <w:lang w:val="en-US"/>
        </w:rPr>
        <w:t>against PURCHASER written authorization provided to CONTRACTOR to perform such proposed Optional Scope</w:t>
      </w:r>
      <w:r w:rsidR="00560E6A" w:rsidRPr="005C5427">
        <w:rPr>
          <w:rFonts w:cs="Arial"/>
          <w:color w:val="000000"/>
          <w:spacing w:val="-3"/>
          <w:szCs w:val="24"/>
          <w:lang w:val="en-US"/>
        </w:rPr>
        <w:t>.</w:t>
      </w:r>
      <w:r w:rsidR="00D83493" w:rsidRPr="005C5427">
        <w:rPr>
          <w:rFonts w:cs="Arial"/>
          <w:color w:val="000000"/>
          <w:spacing w:val="-3"/>
          <w:szCs w:val="24"/>
          <w:lang w:val="en-US"/>
        </w:rPr>
        <w:t xml:space="preserve"> </w:t>
      </w:r>
    </w:p>
    <w:p w14:paraId="101FFFB2" w14:textId="77777777" w:rsidR="00E5570D" w:rsidRPr="009C4D7B" w:rsidRDefault="00E5570D" w:rsidP="00D421CA">
      <w:pPr>
        <w:ind w:left="709" w:right="142" w:hanging="142"/>
        <w:jc w:val="both"/>
        <w:rPr>
          <w:spacing w:val="-3"/>
        </w:rPr>
      </w:pPr>
    </w:p>
    <w:p w14:paraId="13EC3C5A" w14:textId="77777777" w:rsidR="00305DF0" w:rsidRPr="009C4D7B" w:rsidRDefault="00305DF0" w:rsidP="00305DF0">
      <w:pPr>
        <w:ind w:left="720"/>
        <w:jc w:val="both"/>
        <w:rPr>
          <w:rFonts w:cs="Arial"/>
          <w:szCs w:val="24"/>
          <w:lang w:val="en-US"/>
        </w:rPr>
      </w:pPr>
      <w:r w:rsidRPr="009C4D7B">
        <w:rPr>
          <w:rFonts w:cs="Arial"/>
          <w:szCs w:val="24"/>
          <w:lang w:val="en-US"/>
        </w:rPr>
        <w:t>All other terms and conditions shall be as stated in this Contract.</w:t>
      </w:r>
    </w:p>
    <w:p w14:paraId="6CBECDAC" w14:textId="34249931" w:rsidR="000E6494" w:rsidRPr="009C4D7B" w:rsidRDefault="000E6494" w:rsidP="00D421CA">
      <w:pPr>
        <w:ind w:left="709" w:right="142" w:hanging="142"/>
        <w:jc w:val="both"/>
        <w:rPr>
          <w:spacing w:val="-3"/>
        </w:rPr>
      </w:pPr>
    </w:p>
    <w:p w14:paraId="7C74F00C" w14:textId="5A357D60" w:rsidR="00D539E3" w:rsidRPr="00D539E3" w:rsidRDefault="00D539E3" w:rsidP="00D539E3">
      <w:pPr>
        <w:ind w:left="709" w:right="-1"/>
        <w:jc w:val="both"/>
        <w:rPr>
          <w:b/>
          <w:lang w:val="en-US"/>
        </w:rPr>
      </w:pPr>
      <w:r w:rsidRPr="00D539E3">
        <w:rPr>
          <w:b/>
          <w:lang w:val="en-US"/>
        </w:rPr>
        <w:t xml:space="preserve">Turnkey principle </w:t>
      </w:r>
    </w:p>
    <w:p w14:paraId="2D29F72B" w14:textId="77777777" w:rsidR="00D539E3" w:rsidRPr="00D539E3" w:rsidRDefault="00D539E3" w:rsidP="00D539E3">
      <w:pPr>
        <w:ind w:left="709" w:right="-1"/>
        <w:jc w:val="both"/>
        <w:rPr>
          <w:lang w:val="en-US"/>
        </w:rPr>
      </w:pPr>
    </w:p>
    <w:p w14:paraId="2E010F4F" w14:textId="77777777" w:rsidR="00896DEB" w:rsidRDefault="00533B10" w:rsidP="00896DEB">
      <w:pPr>
        <w:ind w:left="709" w:right="142"/>
        <w:jc w:val="both"/>
        <w:rPr>
          <w:lang w:val="en-US"/>
        </w:rPr>
      </w:pPr>
      <w:r>
        <w:rPr>
          <w:lang w:val="en-US"/>
        </w:rPr>
        <w:t>CONTRACTOR</w:t>
      </w:r>
      <w:r w:rsidR="00D539E3" w:rsidRPr="00D539E3">
        <w:rPr>
          <w:lang w:val="en-US"/>
        </w:rPr>
        <w:t xml:space="preserve"> shall perform all engineering, necessary to develop </w:t>
      </w:r>
      <w:r w:rsidR="00D539E3" w:rsidRPr="00B97DCE">
        <w:rPr>
          <w:lang w:val="en-US"/>
        </w:rPr>
        <w:t>modification packages, components dismantling, installation and modification work including the supply of all necessary hardware all in accordance with the agreed upo</w:t>
      </w:r>
      <w:r w:rsidR="00D539E3" w:rsidRPr="00D539E3">
        <w:rPr>
          <w:lang w:val="en-US"/>
        </w:rPr>
        <w:t xml:space="preserve">n </w:t>
      </w:r>
      <w:r w:rsidR="00B97DCE" w:rsidRPr="00B97DCE">
        <w:rPr>
          <w:lang w:val="en-US"/>
        </w:rPr>
        <w:t xml:space="preserve">TS33-VNMG14 </w:t>
      </w:r>
      <w:r w:rsidR="00D539E3" w:rsidRPr="00D539E3">
        <w:rPr>
          <w:lang w:val="en-US"/>
        </w:rPr>
        <w:t xml:space="preserve">and provisions of this Contract. </w:t>
      </w:r>
      <w:r>
        <w:rPr>
          <w:lang w:val="en-US"/>
        </w:rPr>
        <w:t>CONTRACTOR</w:t>
      </w:r>
      <w:r w:rsidR="00D539E3" w:rsidRPr="00D539E3">
        <w:rPr>
          <w:lang w:val="en-US"/>
        </w:rPr>
        <w:t xml:space="preserve"> shall be responsible, in compliance with the requirements of </w:t>
      </w:r>
      <w:r w:rsidR="00B97DCE" w:rsidRPr="00B97DCE">
        <w:rPr>
          <w:lang w:val="en-US"/>
        </w:rPr>
        <w:t>TS33-VNMG14</w:t>
      </w:r>
      <w:r w:rsidR="00D539E3" w:rsidRPr="00D539E3">
        <w:rPr>
          <w:lang w:val="en-US"/>
        </w:rPr>
        <w:t xml:space="preserve"> and all referenced documents including PURCHASER’s relevant procedures, listed in </w:t>
      </w:r>
      <w:r w:rsidR="00B97DCE" w:rsidRPr="00B97DCE">
        <w:rPr>
          <w:lang w:val="en-US"/>
        </w:rPr>
        <w:t>TS33-VNMG14</w:t>
      </w:r>
      <w:r w:rsidR="00D539E3" w:rsidRPr="00D539E3">
        <w:rPr>
          <w:lang w:val="en-US"/>
        </w:rPr>
        <w:t>, for the detailed design, product quality assurance, materials procurement, fabrication, testing, certification, code stamping prior to shipping, examination, inspection, receiving inspection, and pre-service inspection, cleaning</w:t>
      </w:r>
      <w:r w:rsidR="006B6249">
        <w:rPr>
          <w:lang w:val="en-US"/>
        </w:rPr>
        <w:t>.</w:t>
      </w:r>
      <w:r w:rsidR="00D539E3" w:rsidRPr="00D539E3">
        <w:rPr>
          <w:lang w:val="en-US"/>
        </w:rPr>
        <w:t xml:space="preserve"> </w:t>
      </w:r>
    </w:p>
    <w:p w14:paraId="35AE1078" w14:textId="77777777" w:rsidR="00896DEB" w:rsidRDefault="00896DEB" w:rsidP="00896DEB">
      <w:pPr>
        <w:ind w:left="709" w:right="142"/>
        <w:jc w:val="both"/>
        <w:rPr>
          <w:lang w:val="en-US"/>
        </w:rPr>
      </w:pPr>
    </w:p>
    <w:p w14:paraId="55620D64" w14:textId="22683FE0" w:rsidR="00896DEB" w:rsidRPr="00896DEB" w:rsidRDefault="00896DEB" w:rsidP="00896DEB">
      <w:pPr>
        <w:ind w:left="709" w:right="142"/>
        <w:jc w:val="both"/>
        <w:rPr>
          <w:lang w:val="en-US"/>
        </w:rPr>
      </w:pPr>
      <w:r w:rsidRPr="00896DEB">
        <w:rPr>
          <w:lang w:val="en-US"/>
        </w:rPr>
        <w:t xml:space="preserve">Any hardware, software or engineering services not specifically included in </w:t>
      </w:r>
      <w:r w:rsidR="005C5427" w:rsidRPr="005C5427">
        <w:rPr>
          <w:lang w:val="en-US"/>
        </w:rPr>
        <w:t>TS33-VNMG14</w:t>
      </w:r>
      <w:r w:rsidRPr="00896DEB">
        <w:rPr>
          <w:lang w:val="en-US"/>
        </w:rPr>
        <w:t xml:space="preserve"> shall be deemed to be included in </w:t>
      </w:r>
      <w:r>
        <w:rPr>
          <w:lang w:val="en-US"/>
        </w:rPr>
        <w:t>CONTRACTOR’S</w:t>
      </w:r>
      <w:r w:rsidRPr="00896DEB">
        <w:rPr>
          <w:lang w:val="en-US"/>
        </w:rPr>
        <w:t xml:space="preserve"> undertaking if their inclusion is required to make the Scope of Services and Delivery within the interfacing systems and components physically or functionally complete.  </w:t>
      </w:r>
    </w:p>
    <w:p w14:paraId="70CF85B4" w14:textId="77777777" w:rsidR="00D539E3" w:rsidRPr="00D539E3" w:rsidRDefault="00D539E3" w:rsidP="0058464D">
      <w:pPr>
        <w:ind w:left="709" w:right="142"/>
        <w:jc w:val="both"/>
        <w:rPr>
          <w:lang w:val="en-US"/>
        </w:rPr>
      </w:pPr>
    </w:p>
    <w:p w14:paraId="64492DE5" w14:textId="7ED02A72" w:rsidR="00D539E3" w:rsidRPr="00D539E3" w:rsidRDefault="00D539E3" w:rsidP="0058464D">
      <w:pPr>
        <w:ind w:left="709" w:right="142"/>
        <w:jc w:val="both"/>
        <w:rPr>
          <w:lang w:val="en-US"/>
        </w:rPr>
      </w:pPr>
      <w:r w:rsidRPr="00D539E3">
        <w:rPr>
          <w:lang w:val="en-US"/>
        </w:rPr>
        <w:t xml:space="preserve">All modification packages will comply with the codes and standards </w:t>
      </w:r>
      <w:r w:rsidR="00896DEB">
        <w:rPr>
          <w:lang w:val="en-US"/>
        </w:rPr>
        <w:t xml:space="preserve">as per </w:t>
      </w:r>
      <w:r w:rsidR="00896DEB" w:rsidRPr="00B97DCE">
        <w:rPr>
          <w:lang w:val="en-US"/>
        </w:rPr>
        <w:t>TS33-VNMG14</w:t>
      </w:r>
      <w:r w:rsidR="00896DEB" w:rsidRPr="00D539E3">
        <w:rPr>
          <w:lang w:val="en-US"/>
        </w:rPr>
        <w:t xml:space="preserve"> </w:t>
      </w:r>
      <w:r w:rsidR="00896DEB">
        <w:rPr>
          <w:lang w:val="en-US"/>
        </w:rPr>
        <w:t xml:space="preserve">and </w:t>
      </w:r>
      <w:r w:rsidRPr="00D539E3">
        <w:rPr>
          <w:lang w:val="en-US"/>
        </w:rPr>
        <w:t>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4ED87D7A" w:rsidR="00D539E3" w:rsidRPr="00D539E3" w:rsidRDefault="00D539E3" w:rsidP="0058464D">
      <w:pPr>
        <w:ind w:left="709" w:right="142"/>
        <w:jc w:val="both"/>
        <w:rPr>
          <w:lang w:val="en-US"/>
        </w:rPr>
      </w:pPr>
      <w:r w:rsidRPr="00D539E3">
        <w:rPr>
          <w:lang w:val="en-US"/>
        </w:rPr>
        <w:t xml:space="preserve">During engineering and design the </w:t>
      </w:r>
      <w:r w:rsidR="00533B10">
        <w:rPr>
          <w:lang w:val="en-US"/>
        </w:rPr>
        <w:t>CONTRACTOR</w:t>
      </w:r>
      <w:r w:rsidRPr="00D539E3">
        <w:rPr>
          <w:lang w:val="en-US"/>
        </w:rPr>
        <w:t xml:space="preserve"> will check the as-built status for all important locations.</w:t>
      </w:r>
    </w:p>
    <w:p w14:paraId="39FE72E9" w14:textId="77777777" w:rsidR="00D539E3" w:rsidRPr="00D539E3" w:rsidRDefault="00D539E3" w:rsidP="0058464D">
      <w:pPr>
        <w:ind w:left="709" w:right="142"/>
        <w:jc w:val="both"/>
        <w:rPr>
          <w:lang w:val="en-US"/>
        </w:rPr>
      </w:pPr>
    </w:p>
    <w:p w14:paraId="4EEB9040" w14:textId="77777777" w:rsidR="001801F6" w:rsidRDefault="00D539E3" w:rsidP="001801F6">
      <w:pPr>
        <w:ind w:left="709" w:right="142"/>
        <w:jc w:val="both"/>
        <w:rPr>
          <w:lang w:val="en-US"/>
        </w:rPr>
      </w:pPr>
      <w:r w:rsidRPr="00D539E3">
        <w:rPr>
          <w:lang w:val="en-US"/>
        </w:rPr>
        <w:t xml:space="preserve">The </w:t>
      </w:r>
      <w:r w:rsidR="00533B10">
        <w:rPr>
          <w:lang w:val="en-US"/>
        </w:rPr>
        <w:t>CONTRACTOR</w:t>
      </w:r>
      <w:r w:rsidRPr="00D539E3">
        <w:rPr>
          <w:lang w:val="en-US"/>
        </w:rPr>
        <w:t xml:space="preserve"> will develop and provide all necessary construction activities (procedures, organization, material handling, rigging and transportation, erection, quality assurance/quality control, welding, painting/coating, insulation) when required by the </w:t>
      </w:r>
      <w:r w:rsidR="00C717D3" w:rsidRPr="00B97DCE">
        <w:rPr>
          <w:lang w:val="en-US"/>
        </w:rPr>
        <w:t>TS33-VNMG14</w:t>
      </w:r>
      <w:r w:rsidRPr="00D539E3">
        <w:rPr>
          <w:lang w:val="en-US"/>
        </w:rPr>
        <w:t>.</w:t>
      </w:r>
    </w:p>
    <w:p w14:paraId="178EFD8A" w14:textId="77777777" w:rsidR="001801F6" w:rsidRDefault="001801F6" w:rsidP="001801F6">
      <w:pPr>
        <w:ind w:left="709" w:right="142"/>
        <w:jc w:val="both"/>
        <w:rPr>
          <w:lang w:val="en-US"/>
        </w:rPr>
      </w:pPr>
    </w:p>
    <w:p w14:paraId="40835602" w14:textId="3C51EA70" w:rsidR="00D539E3" w:rsidRPr="00D539E3" w:rsidRDefault="00D539E3" w:rsidP="0058464D">
      <w:pPr>
        <w:ind w:left="709" w:right="142"/>
        <w:jc w:val="both"/>
        <w:rPr>
          <w:lang w:val="en-US"/>
        </w:rPr>
      </w:pPr>
      <w:r w:rsidRPr="00D539E3">
        <w:rPr>
          <w:lang w:val="en-US"/>
        </w:rPr>
        <w:t xml:space="preserve">The </w:t>
      </w:r>
      <w:r w:rsidR="00533B10">
        <w:rPr>
          <w:lang w:val="en-US"/>
        </w:rPr>
        <w:t>CONTRACTOR</w:t>
      </w:r>
      <w:r w:rsidRPr="00D539E3">
        <w:rPr>
          <w:lang w:val="en-US"/>
        </w:rPr>
        <w:t xml:space="preserve"> shall be responsible for </w:t>
      </w:r>
      <w:r w:rsidR="00C717D3">
        <w:rPr>
          <w:lang w:val="en-US"/>
        </w:rPr>
        <w:t>delivering</w:t>
      </w:r>
      <w:r w:rsidRPr="00D539E3">
        <w:rPr>
          <w:lang w:val="en-US"/>
        </w:rPr>
        <w:t xml:space="preserve"> turnkey supplied Hardware </w:t>
      </w:r>
      <w:r w:rsidR="001801F6" w:rsidRPr="00190AA2">
        <w:t>fully assembled</w:t>
      </w:r>
      <w:r w:rsidR="001801F6">
        <w:t xml:space="preserve"> </w:t>
      </w:r>
      <w:proofErr w:type="gramStart"/>
      <w:r w:rsidR="001801F6">
        <w:t>i.e.</w:t>
      </w:r>
      <w:proofErr w:type="gramEnd"/>
      <w:r w:rsidR="001801F6">
        <w:t xml:space="preserve"> </w:t>
      </w:r>
      <w:r w:rsidR="001801F6" w:rsidRPr="00190AA2">
        <w:t xml:space="preserve">ready for </w:t>
      </w:r>
      <w:r w:rsidR="001801F6">
        <w:t xml:space="preserve">direct </w:t>
      </w:r>
      <w:r w:rsidR="001801F6" w:rsidRPr="00190AA2">
        <w:t>installation without any additional work</w:t>
      </w:r>
      <w:r w:rsidRPr="00D539E3">
        <w:rPr>
          <w:lang w:val="en-US"/>
        </w:rPr>
        <w:t xml:space="preserve"> in accordance with </w:t>
      </w:r>
      <w:r w:rsidR="00C717D3" w:rsidRPr="00B97DCE">
        <w:rPr>
          <w:lang w:val="en-US"/>
        </w:rPr>
        <w:t>TS33-VNMG14</w:t>
      </w:r>
      <w:r w:rsidRPr="00D539E3">
        <w:rPr>
          <w:lang w:val="en-US"/>
        </w:rPr>
        <w:t xml:space="preserve"> and other contractual documents. </w:t>
      </w:r>
    </w:p>
    <w:p w14:paraId="09875E34" w14:textId="77777777" w:rsidR="00D539E3" w:rsidRPr="00D539E3" w:rsidRDefault="00D539E3" w:rsidP="0058464D">
      <w:pPr>
        <w:ind w:left="709" w:right="142"/>
        <w:jc w:val="both"/>
        <w:rPr>
          <w:lang w:val="en-US"/>
        </w:rPr>
      </w:pPr>
    </w:p>
    <w:p w14:paraId="2935A258" w14:textId="4606CEA5" w:rsidR="00D539E3" w:rsidRPr="00D539E3" w:rsidRDefault="00D539E3" w:rsidP="0058464D">
      <w:pPr>
        <w:ind w:left="709" w:right="142"/>
        <w:jc w:val="both"/>
        <w:rPr>
          <w:lang w:val="en-US"/>
        </w:rPr>
      </w:pPr>
      <w:r w:rsidRPr="00D539E3">
        <w:rPr>
          <w:lang w:val="en-US"/>
        </w:rPr>
        <w:t xml:space="preserve">The </w:t>
      </w:r>
      <w:r w:rsidR="00533B10">
        <w:rPr>
          <w:lang w:val="en-US"/>
        </w:rPr>
        <w:t>CONTRACTOR</w:t>
      </w:r>
      <w:r w:rsidRPr="00D539E3">
        <w:rPr>
          <w:lang w:val="en-US"/>
        </w:rPr>
        <w:t xml:space="preserve"> shall be responsible for developing and providing to the PURCHASER all documentation, drawings, equipment lists, schedules, stress analyses, seismic </w:t>
      </w:r>
      <w:proofErr w:type="gramStart"/>
      <w:r w:rsidRPr="00D539E3">
        <w:rPr>
          <w:lang w:val="en-US"/>
        </w:rPr>
        <w:t>analyses</w:t>
      </w:r>
      <w:proofErr w:type="gramEnd"/>
      <w:r w:rsidRPr="00D539E3">
        <w:rPr>
          <w:lang w:val="en-US"/>
        </w:rPr>
        <w:t xml:space="preserve"> and other documents necessary for the dismantling of hardware to be replaced and the installation, assistance to licensing, and operation of supplied Hardware as required by the </w:t>
      </w:r>
      <w:r w:rsidR="00025B5B" w:rsidRPr="00B97DCE">
        <w:rPr>
          <w:lang w:val="en-US"/>
        </w:rPr>
        <w:t>TS33-VNMG14</w:t>
      </w:r>
      <w:r w:rsidRPr="00D539E3">
        <w:rPr>
          <w:lang w:val="en-US"/>
        </w:rPr>
        <w:t>.</w:t>
      </w:r>
    </w:p>
    <w:p w14:paraId="09A1DF51" w14:textId="77777777" w:rsidR="00D539E3" w:rsidRPr="00D539E3" w:rsidRDefault="00D539E3" w:rsidP="00D539E3">
      <w:pPr>
        <w:ind w:left="709" w:right="-1"/>
        <w:jc w:val="both"/>
        <w:rPr>
          <w:lang w:val="en-US"/>
        </w:rPr>
      </w:pPr>
    </w:p>
    <w:p w14:paraId="2CFDEBE9" w14:textId="77777777" w:rsidR="005C5427" w:rsidRDefault="00D539E3" w:rsidP="0058464D">
      <w:pPr>
        <w:ind w:left="709" w:right="142"/>
        <w:jc w:val="both"/>
        <w:rPr>
          <w:lang w:val="en-US"/>
        </w:rPr>
      </w:pPr>
      <w:r w:rsidRPr="00D539E3">
        <w:rPr>
          <w:lang w:val="en-US"/>
        </w:rPr>
        <w:t xml:space="preserve">Transfer of title and risk of loss shall pass from </w:t>
      </w:r>
      <w:r w:rsidR="00533B10">
        <w:rPr>
          <w:lang w:val="en-US"/>
        </w:rPr>
        <w:t>CONTRACTOR</w:t>
      </w:r>
      <w:r w:rsidRPr="00D539E3">
        <w:rPr>
          <w:lang w:val="en-US"/>
        </w:rPr>
        <w:t xml:space="preserve"> to PURCHASER upon the Handover </w:t>
      </w:r>
      <w:r w:rsidR="00CB3B7A">
        <w:rPr>
          <w:lang w:val="en-US"/>
        </w:rPr>
        <w:t>Protocol signature (Attachment C</w:t>
      </w:r>
      <w:r w:rsidRPr="00D539E3">
        <w:rPr>
          <w:lang w:val="en-US"/>
        </w:rPr>
        <w:t xml:space="preserve">) by both the Parties.  </w:t>
      </w:r>
    </w:p>
    <w:p w14:paraId="2200D5A2" w14:textId="2943E6E7" w:rsidR="00D539E3" w:rsidRPr="00D539E3" w:rsidRDefault="00D539E3" w:rsidP="0058464D">
      <w:pPr>
        <w:ind w:left="709" w:right="142"/>
        <w:jc w:val="both"/>
        <w:rPr>
          <w:lang w:val="en-US"/>
        </w:rPr>
      </w:pPr>
      <w:r w:rsidRPr="00D539E3">
        <w:rPr>
          <w:lang w:val="en-US"/>
        </w:rPr>
        <w:t xml:space="preserve">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55B0484E" w:rsidR="00D539E3" w:rsidRPr="00D539E3" w:rsidRDefault="00533B10" w:rsidP="0058464D">
      <w:pPr>
        <w:ind w:left="709" w:right="142"/>
        <w:jc w:val="both"/>
        <w:rPr>
          <w:b/>
          <w:szCs w:val="24"/>
          <w:u w:val="single"/>
          <w:lang w:val="en-US"/>
        </w:rPr>
      </w:pPr>
      <w:r>
        <w:rPr>
          <w:b/>
          <w:szCs w:val="24"/>
          <w:u w:val="single"/>
          <w:lang w:val="en-US"/>
        </w:rPr>
        <w:lastRenderedPageBreak/>
        <w:t>CONTRACTOR</w:t>
      </w:r>
      <w:r w:rsidR="00D539E3" w:rsidRPr="00D539E3">
        <w:rPr>
          <w:b/>
          <w:szCs w:val="24"/>
          <w:u w:val="single"/>
          <w:lang w:val="en-US"/>
        </w:rPr>
        <w:t>’s Responsibility</w:t>
      </w:r>
    </w:p>
    <w:p w14:paraId="5BD5198E" w14:textId="77777777" w:rsidR="00D539E3" w:rsidRPr="00D539E3" w:rsidRDefault="00D539E3" w:rsidP="0058464D">
      <w:pPr>
        <w:ind w:left="709" w:right="142"/>
        <w:jc w:val="both"/>
        <w:rPr>
          <w:szCs w:val="24"/>
          <w:lang w:val="en-US"/>
        </w:rPr>
      </w:pPr>
    </w:p>
    <w:p w14:paraId="19423142" w14:textId="0781AA8A" w:rsidR="00D539E3" w:rsidRPr="00D539E3" w:rsidRDefault="004216F7" w:rsidP="0058464D">
      <w:pPr>
        <w:ind w:left="709" w:right="142"/>
        <w:jc w:val="both"/>
        <w:rPr>
          <w:spacing w:val="-3"/>
          <w:lang w:val="en-US"/>
        </w:rPr>
      </w:pPr>
      <w:r>
        <w:rPr>
          <w:spacing w:val="-3"/>
          <w:lang w:val="en-US"/>
        </w:rPr>
        <w:t xml:space="preserve">The </w:t>
      </w:r>
      <w:r w:rsidR="00533B10">
        <w:rPr>
          <w:spacing w:val="-3"/>
          <w:lang w:val="en-US"/>
        </w:rPr>
        <w:t>CONTRACTOR</w:t>
      </w:r>
      <w:r>
        <w:rPr>
          <w:spacing w:val="-3"/>
          <w:lang w:val="en-US"/>
        </w:rPr>
        <w:t>'s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CD7C7A" w:rsidRPr="00B97DCE">
        <w:rPr>
          <w:lang w:val="en-US"/>
        </w:rPr>
        <w:t>TS33-VNMG14</w:t>
      </w:r>
      <w:r w:rsidR="00CD7C7A">
        <w:rPr>
          <w:lang w:val="en-US"/>
        </w:rPr>
        <w:t xml:space="preserve">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27FE6285" w:rsidR="00D539E3" w:rsidRPr="00D539E3" w:rsidRDefault="00D539E3" w:rsidP="0058464D">
      <w:pPr>
        <w:tabs>
          <w:tab w:val="left" w:pos="8222"/>
        </w:tabs>
        <w:ind w:left="709" w:right="142"/>
        <w:jc w:val="both"/>
        <w:rPr>
          <w:lang w:val="en-US"/>
        </w:rPr>
      </w:pPr>
      <w:r w:rsidRPr="00D539E3">
        <w:rPr>
          <w:lang w:val="en-US"/>
        </w:rPr>
        <w:t xml:space="preserve">Nothing shall relieve </w:t>
      </w:r>
      <w:r w:rsidR="00533B10">
        <w:rPr>
          <w:lang w:val="en-US"/>
        </w:rPr>
        <w:t>CONTRACTOR</w:t>
      </w:r>
      <w:r w:rsidRPr="00D539E3">
        <w:rPr>
          <w:lang w:val="en-US"/>
        </w:rPr>
        <w:t xml:space="preserve"> o</w:t>
      </w:r>
      <w:r w:rsidR="00BF4818">
        <w:rPr>
          <w:lang w:val="en-US"/>
        </w:rPr>
        <w:t>f the responsibility to perform</w:t>
      </w:r>
      <w:r w:rsidRPr="00D539E3">
        <w:rPr>
          <w:lang w:val="en-US"/>
        </w:rPr>
        <w:t xml:space="preserve"> analyses, tests, </w:t>
      </w:r>
      <w:proofErr w:type="gramStart"/>
      <w:r w:rsidRPr="00D539E3">
        <w:rPr>
          <w:lang w:val="en-US"/>
        </w:rPr>
        <w:t>inspections</w:t>
      </w:r>
      <w:proofErr w:type="gramEnd"/>
      <w:r w:rsidRPr="00D539E3">
        <w:rPr>
          <w:lang w:val="en-US"/>
        </w:rPr>
        <w:t xml:space="preserve">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59A130BA" w:rsidR="00D539E3" w:rsidRPr="00D539E3" w:rsidRDefault="00533B10" w:rsidP="0058464D">
      <w:pPr>
        <w:tabs>
          <w:tab w:val="left" w:pos="8222"/>
        </w:tabs>
        <w:ind w:left="709" w:right="142"/>
        <w:jc w:val="both"/>
        <w:rPr>
          <w:lang w:val="en-US"/>
        </w:rPr>
      </w:pPr>
      <w:r>
        <w:rPr>
          <w:lang w:val="en-US"/>
        </w:rPr>
        <w:t>CONTRACTOR</w:t>
      </w:r>
      <w:r w:rsidR="00D539E3" w:rsidRPr="00D539E3">
        <w:rPr>
          <w:lang w:val="en-US"/>
        </w:rPr>
        <w:t xml:space="preserve"> shall be responsible for compliance with all detailed requirements of </w:t>
      </w:r>
      <w:r w:rsidR="00CD7C7A" w:rsidRPr="00B97DCE">
        <w:rPr>
          <w:lang w:val="en-US"/>
        </w:rPr>
        <w:t>TS33-VNMG14</w:t>
      </w:r>
      <w:r w:rsidR="00D539E3" w:rsidRPr="00D539E3">
        <w:rPr>
          <w:lang w:val="en-US"/>
        </w:rPr>
        <w:t xml:space="preserve"> its referenced documents 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418AED57" w:rsidR="00D539E3" w:rsidRPr="00D539E3" w:rsidRDefault="00D539E3" w:rsidP="00D829F7">
      <w:pPr>
        <w:ind w:left="709" w:right="142"/>
        <w:jc w:val="both"/>
        <w:rPr>
          <w:lang w:val="en-US"/>
        </w:rPr>
      </w:pPr>
      <w:r w:rsidRPr="00D539E3">
        <w:rPr>
          <w:szCs w:val="24"/>
          <w:lang w:val="en-US"/>
        </w:rPr>
        <w:t xml:space="preserve">For a part of the Scope of Services and Delivery </w:t>
      </w:r>
      <w:r w:rsidR="00533B10">
        <w:rPr>
          <w:szCs w:val="24"/>
          <w:lang w:val="en-US"/>
        </w:rPr>
        <w:t>CONTRACTOR</w:t>
      </w:r>
      <w:r w:rsidRPr="00D539E3">
        <w:rPr>
          <w:szCs w:val="24"/>
          <w:lang w:val="en-US"/>
        </w:rPr>
        <w:t xml:space="preserve"> may engage the subcontractors which have been listed </w:t>
      </w:r>
      <w:r w:rsidRPr="00D539E3">
        <w:rPr>
          <w:lang w:val="en-US"/>
        </w:rPr>
        <w:t>in the Quotation and accepted by PURCHASER</w:t>
      </w:r>
      <w:r w:rsidR="00DD1EB9">
        <w:rPr>
          <w:lang w:val="en-US"/>
        </w:rPr>
        <w:t>.</w:t>
      </w:r>
      <w:r w:rsidRPr="00D539E3">
        <w:rPr>
          <w:lang w:val="en-US"/>
        </w:rPr>
        <w:t xml:space="preserve"> If </w:t>
      </w:r>
      <w:r w:rsidR="00533B10">
        <w:rPr>
          <w:lang w:val="en-US"/>
        </w:rPr>
        <w:t>CONTRACTOR</w:t>
      </w:r>
      <w:r w:rsidRPr="00D539E3">
        <w:rPr>
          <w:lang w:val="en-US"/>
        </w:rPr>
        <w:t xml:space="preserve">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 xml:space="preserve">responsible for establishing surveillance on </w:t>
      </w:r>
      <w:r w:rsidR="00533B10">
        <w:rPr>
          <w:lang w:val="en-US"/>
        </w:rPr>
        <w:t>CONTRACTOR</w:t>
      </w:r>
      <w:r w:rsidRPr="00D539E3">
        <w:rPr>
          <w:lang w:val="en-US"/>
        </w:rPr>
        <w:t xml:space="preserve">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34AFCF11" w:rsidR="00D539E3" w:rsidRPr="00D539E3" w:rsidRDefault="00533B10" w:rsidP="00D829F7">
      <w:pPr>
        <w:ind w:left="709" w:right="142"/>
        <w:jc w:val="both"/>
        <w:rPr>
          <w:lang w:val="en-US"/>
        </w:rPr>
      </w:pPr>
      <w:r>
        <w:rPr>
          <w:lang w:val="en-US"/>
        </w:rPr>
        <w:t>CONTRACTOR</w:t>
      </w:r>
      <w:r w:rsidR="00D539E3" w:rsidRPr="00D539E3">
        <w:rPr>
          <w:lang w:val="en-US"/>
        </w:rPr>
        <w:t xml:space="preserve"> shall ensure that all subcontractors meet high standards of competence, </w:t>
      </w:r>
      <w:proofErr w:type="gramStart"/>
      <w:r w:rsidR="00D539E3" w:rsidRPr="00D539E3">
        <w:rPr>
          <w:lang w:val="en-US"/>
        </w:rPr>
        <w:t>experience</w:t>
      </w:r>
      <w:proofErr w:type="gramEnd"/>
      <w:r w:rsidR="00D539E3" w:rsidRPr="00D539E3">
        <w:rPr>
          <w:lang w:val="en-US"/>
        </w:rPr>
        <w:t xml:space="preserve"> and capacity in relation to the tasks to be entrusted to them and that they fully comply with the </w:t>
      </w:r>
      <w:r w:rsidR="00CD7C7A" w:rsidRPr="00B97DCE">
        <w:rPr>
          <w:lang w:val="en-US"/>
        </w:rPr>
        <w:t>TS33-VNMG14</w:t>
      </w:r>
      <w:r w:rsidR="00D539E3"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5B06BB71" w:rsidR="00D539E3" w:rsidRPr="00D539E3" w:rsidRDefault="00D539E3" w:rsidP="00D829F7">
      <w:pPr>
        <w:ind w:left="709" w:right="142"/>
        <w:jc w:val="both"/>
        <w:rPr>
          <w:lang w:val="en-US"/>
        </w:rPr>
      </w:pPr>
      <w:r w:rsidRPr="00D539E3">
        <w:rPr>
          <w:lang w:val="en-US"/>
        </w:rPr>
        <w:t xml:space="preserve">Since </w:t>
      </w:r>
      <w:r w:rsidR="00533B10">
        <w:rPr>
          <w:lang w:val="en-US"/>
        </w:rPr>
        <w:t>CONTRACTOR</w:t>
      </w:r>
      <w:r w:rsidRPr="00D539E3">
        <w:rPr>
          <w:lang w:val="en-US"/>
        </w:rPr>
        <w:t xml:space="preserve"> retains full responsibility for all aspects of </w:t>
      </w:r>
      <w:proofErr w:type="gramStart"/>
      <w:r w:rsidRPr="00D539E3">
        <w:rPr>
          <w:lang w:val="en-US"/>
        </w:rPr>
        <w:t>subcontractors</w:t>
      </w:r>
      <w:proofErr w:type="gramEnd"/>
      <w:r w:rsidRPr="00D539E3">
        <w:rPr>
          <w:lang w:val="en-US"/>
        </w:rPr>
        <w:t xml:space="preserve"> performance including quality and schedule, </w:t>
      </w:r>
      <w:r w:rsidR="00533B10">
        <w:rPr>
          <w:lang w:val="en-US"/>
        </w:rPr>
        <w:t>CONTRACTOR</w:t>
      </w:r>
      <w:r w:rsidRPr="00D539E3">
        <w:rPr>
          <w:lang w:val="en-US"/>
        </w:rPr>
        <w:t xml:space="preserve"> shall ensure that adequate periodic audit and surveillance of the subcontractors is maintained. </w:t>
      </w:r>
      <w:r w:rsidR="00533B10">
        <w:rPr>
          <w:lang w:val="en-US"/>
        </w:rPr>
        <w:t>CONTRACTOR</w:t>
      </w:r>
      <w:r w:rsidRPr="00D539E3">
        <w:rPr>
          <w:lang w:val="en-US"/>
        </w:rPr>
        <w:t xml:space="preserve"> shall identify to all subcontractors all applicable Quality Assurance and Quality Control requirements imposed by PURCHASER’s specifications on </w:t>
      </w:r>
      <w:r w:rsidR="00533B10">
        <w:rPr>
          <w:szCs w:val="24"/>
          <w:lang w:val="en-US"/>
        </w:rPr>
        <w:t>CONTRACTOR</w:t>
      </w:r>
      <w:r w:rsidRPr="00D539E3">
        <w:rPr>
          <w:szCs w:val="24"/>
          <w:lang w:val="en-US"/>
        </w:rPr>
        <w:t xml:space="preserve"> and shall ensure compliance thereto. All subcontractors shall be on </w:t>
      </w:r>
      <w:r w:rsidR="00533B10">
        <w:rPr>
          <w:szCs w:val="24"/>
          <w:lang w:val="en-US"/>
        </w:rPr>
        <w:t>CONTRACTOR</w:t>
      </w:r>
      <w:r w:rsidRPr="00D539E3">
        <w:rPr>
          <w:szCs w:val="24"/>
          <w:lang w:val="en-US"/>
        </w:rPr>
        <w:t xml:space="preserve">’s Approved Suppliers List. NEK’s right of access to </w:t>
      </w:r>
      <w:r w:rsidR="00533B10">
        <w:rPr>
          <w:szCs w:val="24"/>
          <w:lang w:val="en-US"/>
        </w:rPr>
        <w:t>CONTRACTOR</w:t>
      </w:r>
      <w:r w:rsidRPr="00D539E3">
        <w:rPr>
          <w:szCs w:val="24"/>
          <w:lang w:val="en-US"/>
        </w:rPr>
        <w:t xml:space="preserve">’s subcontractors’ facilities for the purpose of inspection or audit shall be imposed by </w:t>
      </w:r>
      <w:r w:rsidR="00533B10">
        <w:rPr>
          <w:szCs w:val="24"/>
          <w:lang w:val="en-US"/>
        </w:rPr>
        <w:t>CONTRACTOR</w:t>
      </w:r>
      <w:r w:rsidRPr="00D539E3">
        <w:rPr>
          <w:szCs w:val="24"/>
          <w:lang w:val="en-US"/>
        </w:rPr>
        <w:t xml:space="preserve">’s documents. </w:t>
      </w:r>
    </w:p>
    <w:p w14:paraId="6282EB3B" w14:textId="77777777" w:rsidR="00D539E3" w:rsidRPr="00D539E3" w:rsidRDefault="00D539E3" w:rsidP="00D829F7">
      <w:pPr>
        <w:ind w:left="709" w:right="142"/>
        <w:jc w:val="both"/>
        <w:rPr>
          <w:lang w:val="en-US"/>
        </w:rPr>
      </w:pPr>
    </w:p>
    <w:p w14:paraId="769CE8C4" w14:textId="73DA5C3D" w:rsidR="00D539E3" w:rsidRPr="00D539E3" w:rsidRDefault="00533B10" w:rsidP="00D829F7">
      <w:pPr>
        <w:ind w:left="709" w:right="142"/>
        <w:jc w:val="both"/>
        <w:rPr>
          <w:lang w:val="en-US"/>
        </w:rPr>
      </w:pPr>
      <w:r>
        <w:rPr>
          <w:lang w:val="en-US"/>
        </w:rPr>
        <w:t>CONTRACTOR</w:t>
      </w:r>
      <w:r w:rsidR="00D539E3" w:rsidRPr="00D539E3">
        <w:rPr>
          <w:lang w:val="en-US"/>
        </w:rPr>
        <w:t xml:space="preserve"> shall not subcontract any portion of the Work without the written approval of PURCHASER Responsible Engineer, which shall not be unreasonably withheld. The absence of any reply from the PURCHASER within three (3) weeks is considered as approval under the condition that </w:t>
      </w:r>
      <w:r>
        <w:rPr>
          <w:lang w:val="en-US"/>
        </w:rPr>
        <w:t>CONTRACTOR</w:t>
      </w:r>
      <w:r w:rsidR="00D539E3" w:rsidRPr="00D539E3">
        <w:rPr>
          <w:lang w:val="en-US"/>
        </w:rPr>
        <w:t xml:space="preserve"> sends prior notification to PURCHASER within two weeks. Subcontractors performing </w:t>
      </w:r>
      <w:r w:rsidR="00D539E3" w:rsidRPr="00D539E3">
        <w:rPr>
          <w:lang w:val="en-US"/>
        </w:rPr>
        <w:lastRenderedPageBreak/>
        <w:t xml:space="preserve">augmented quality service will need to have either quality assurance program approved by PURCHASER or work in conjunction with </w:t>
      </w:r>
      <w:r>
        <w:rPr>
          <w:lang w:val="en-US"/>
        </w:rPr>
        <w:t>CONTRACTOR</w:t>
      </w:r>
      <w:r w:rsidR="00D539E3" w:rsidRPr="00D539E3">
        <w:rPr>
          <w:lang w:val="en-US"/>
        </w:rPr>
        <w:t xml:space="preserve"> Quality Assurance Program. </w:t>
      </w:r>
    </w:p>
    <w:p w14:paraId="7C9A908D" w14:textId="77777777" w:rsidR="00D539E3" w:rsidRPr="00D539E3" w:rsidRDefault="00D539E3" w:rsidP="00D539E3">
      <w:pPr>
        <w:ind w:left="709" w:right="1102"/>
        <w:jc w:val="both"/>
        <w:rPr>
          <w:szCs w:val="24"/>
          <w:lang w:val="en-US"/>
        </w:rPr>
      </w:pPr>
    </w:p>
    <w:p w14:paraId="50A85A0C" w14:textId="5536D66C" w:rsidR="00D539E3" w:rsidRDefault="00D539E3" w:rsidP="00D539E3">
      <w:pPr>
        <w:ind w:left="709" w:right="142"/>
        <w:jc w:val="both"/>
        <w:rPr>
          <w:spacing w:val="-3"/>
        </w:rPr>
      </w:pPr>
      <w:r w:rsidRPr="00D539E3">
        <w:rPr>
          <w:szCs w:val="24"/>
          <w:lang w:val="en-US"/>
        </w:rPr>
        <w:t xml:space="preserve">Full overall responsibility always remains on </w:t>
      </w:r>
      <w:r w:rsidR="00533B10">
        <w:rPr>
          <w:szCs w:val="24"/>
          <w:lang w:val="en-US"/>
        </w:rPr>
        <w:t>CONTRACTOR</w:t>
      </w:r>
      <w:r w:rsidRPr="00D539E3">
        <w:rPr>
          <w:szCs w:val="24"/>
          <w:lang w:val="en-US"/>
        </w:rPr>
        <w:t xml:space="preserve">’s side concerning participation of </w:t>
      </w:r>
      <w:r w:rsidR="00533B10">
        <w:rPr>
          <w:szCs w:val="24"/>
          <w:lang w:val="en-US"/>
        </w:rPr>
        <w:t>CONTRACTOR</w:t>
      </w:r>
      <w:r w:rsidRPr="00D539E3">
        <w:rPr>
          <w:szCs w:val="24"/>
          <w:lang w:val="en-US"/>
        </w:rPr>
        <w:t>’s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3" w:name="_Toc439841461"/>
      <w:bookmarkStart w:id="14" w:name="_Toc146715195"/>
      <w:r w:rsidRPr="000503DB">
        <w:rPr>
          <w:szCs w:val="28"/>
        </w:rPr>
        <w:t>PURCHASER'S RESPONSIBILITIES</w:t>
      </w:r>
      <w:bookmarkEnd w:id="13"/>
      <w:bookmarkEnd w:id="14"/>
    </w:p>
    <w:p w14:paraId="4AE198C3" w14:textId="77777777" w:rsidR="008F7E85" w:rsidRPr="000503DB" w:rsidRDefault="008F7E85">
      <w:pPr>
        <w:ind w:right="1102"/>
        <w:jc w:val="both"/>
        <w:rPr>
          <w:szCs w:val="24"/>
        </w:rPr>
      </w:pPr>
    </w:p>
    <w:p w14:paraId="4BAE4F79" w14:textId="54397154" w:rsidR="00E77513" w:rsidRPr="0031730C" w:rsidRDefault="008F7E85" w:rsidP="006A2D9E">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6A2D9E">
        <w:rPr>
          <w:spacing w:val="-3"/>
        </w:rPr>
        <w:t xml:space="preserve"> </w:t>
      </w:r>
      <w:r w:rsidR="006A2D9E" w:rsidRPr="00B97DCE">
        <w:rPr>
          <w:lang w:val="en-US"/>
        </w:rPr>
        <w:t>TS33-VNMG14</w:t>
      </w:r>
      <w:r w:rsidR="006A2D9E" w:rsidRPr="00D539E3">
        <w:rPr>
          <w:lang w:val="en-US"/>
        </w:rPr>
        <w:t xml:space="preserve"> </w:t>
      </w:r>
      <w:r w:rsidR="005A6AA8">
        <w:rPr>
          <w:szCs w:val="24"/>
          <w:lang w:val="en-US"/>
        </w:rPr>
        <w:t>Section</w:t>
      </w:r>
      <w:r w:rsidR="006A2D9E">
        <w:rPr>
          <w:szCs w:val="24"/>
          <w:lang w:val="en-US"/>
        </w:rPr>
        <w:t xml:space="preserve"> 11.0.</w:t>
      </w:r>
    </w:p>
    <w:p w14:paraId="792BBE9A" w14:textId="77777777" w:rsidR="003835C4" w:rsidRPr="00124536" w:rsidRDefault="003835C4" w:rsidP="00124536">
      <w:pPr>
        <w:pStyle w:val="Odstavekseznama"/>
        <w:numPr>
          <w:ilvl w:val="0"/>
          <w:numId w:val="0"/>
        </w:numPr>
        <w:rPr>
          <w:rFonts w:ascii="Arial" w:hAnsi="Arial" w:cs="Arial"/>
          <w:sz w:val="24"/>
          <w:szCs w:val="24"/>
          <w:highlight w:val="green"/>
        </w:rPr>
      </w:pPr>
    </w:p>
    <w:p w14:paraId="1E3C1E7F" w14:textId="77777777" w:rsidR="008F7E85" w:rsidRPr="0031730C" w:rsidRDefault="004D447A" w:rsidP="003406F2">
      <w:pPr>
        <w:pStyle w:val="Naslov1"/>
        <w:ind w:right="1102"/>
      </w:pPr>
      <w:bookmarkStart w:id="15" w:name="_Toc439841462"/>
      <w:bookmarkStart w:id="16" w:name="_Toc14671519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036AAE0E" w14:textId="77777777" w:rsidR="008F7E85" w:rsidRPr="0031730C" w:rsidRDefault="008F7E85">
      <w:pPr>
        <w:ind w:right="1102"/>
        <w:jc w:val="both"/>
        <w:rPr>
          <w:b/>
          <w:sz w:val="28"/>
        </w:rPr>
      </w:pPr>
    </w:p>
    <w:p w14:paraId="366C3F14" w14:textId="2B6E0304" w:rsidR="005E0B6F" w:rsidRDefault="00533B10" w:rsidP="005E0B6F">
      <w:pPr>
        <w:tabs>
          <w:tab w:val="left" w:pos="9356"/>
          <w:tab w:val="left" w:pos="9498"/>
        </w:tabs>
        <w:ind w:left="709" w:right="142"/>
        <w:jc w:val="both"/>
        <w:rPr>
          <w:lang w:val="en-US"/>
        </w:rPr>
      </w:pPr>
      <w:r>
        <w:t>CONTRACTOR</w:t>
      </w:r>
      <w:r w:rsidR="00BC0450" w:rsidRPr="00890FA2">
        <w:t xml:space="preserve"> shall meet all quality assurance re</w:t>
      </w:r>
      <w:r w:rsidR="000C5AF5" w:rsidRPr="00890FA2">
        <w:t xml:space="preserve">quirements, design, performance, material, </w:t>
      </w:r>
      <w:proofErr w:type="gramStart"/>
      <w:r w:rsidR="000C5AF5" w:rsidRPr="00890FA2">
        <w:t>fabrication</w:t>
      </w:r>
      <w:proofErr w:type="gramEnd"/>
      <w:r w:rsidR="00BC0450" w:rsidRPr="00890FA2">
        <w:t xml:space="preserve"> and technical requirements as well as procedures, code</w:t>
      </w:r>
      <w:r w:rsidR="000C5FE1">
        <w:t xml:space="preserve">s and standards as stated in </w:t>
      </w:r>
      <w:r w:rsidR="007E6D87" w:rsidRPr="00B97DCE">
        <w:rPr>
          <w:lang w:val="en-US"/>
        </w:rPr>
        <w:t>TS33-VNMG14</w:t>
      </w:r>
      <w:r w:rsidR="005E0B6F">
        <w:rPr>
          <w:lang w:val="en-US"/>
        </w:rPr>
        <w:t xml:space="preserve"> and other contractual documents</w:t>
      </w:r>
      <w:r w:rsidR="005E0B6F" w:rsidRPr="00976A6A">
        <w:rPr>
          <w:lang w:val="en-US"/>
        </w:rPr>
        <w:t>.</w:t>
      </w:r>
    </w:p>
    <w:p w14:paraId="367688A5" w14:textId="7C64F3C2" w:rsidR="005E0B6F" w:rsidRDefault="005E0B6F" w:rsidP="005E0B6F">
      <w:pPr>
        <w:tabs>
          <w:tab w:val="left" w:pos="9356"/>
          <w:tab w:val="left" w:pos="9498"/>
        </w:tabs>
        <w:ind w:left="709" w:right="142"/>
        <w:jc w:val="both"/>
        <w:rPr>
          <w:lang w:val="en-US"/>
        </w:rPr>
      </w:pPr>
    </w:p>
    <w:p w14:paraId="39CAA2AE" w14:textId="02AA74A5" w:rsidR="005E0B6F" w:rsidRDefault="005E0B6F" w:rsidP="005E0B6F">
      <w:pPr>
        <w:tabs>
          <w:tab w:val="left" w:pos="9356"/>
          <w:tab w:val="left" w:pos="9498"/>
        </w:tabs>
        <w:ind w:left="709" w:right="142"/>
        <w:jc w:val="both"/>
        <w:rPr>
          <w:lang w:val="en-US"/>
        </w:rPr>
      </w:pPr>
      <w:r>
        <w:rPr>
          <w:lang w:val="en-US"/>
        </w:rPr>
        <w:t>CONTRACTOR</w:t>
      </w:r>
      <w:r w:rsidRPr="00B46F92">
        <w:rPr>
          <w:lang w:val="en-US"/>
        </w:rPr>
        <w:t xml:space="preserve"> will ensure that contractual quality-related requirements are fulfilled using his own quality management system</w:t>
      </w:r>
      <w:r>
        <w:rPr>
          <w:lang w:val="en-US"/>
        </w:rPr>
        <w:t xml:space="preserve"> that </w:t>
      </w:r>
      <w:r w:rsidRPr="00B46F92">
        <w:rPr>
          <w:lang w:val="en-US"/>
        </w:rPr>
        <w:t>compli</w:t>
      </w:r>
      <w:r>
        <w:rPr>
          <w:lang w:val="en-US"/>
        </w:rPr>
        <w:t>es</w:t>
      </w:r>
      <w:r w:rsidRPr="00B46F92">
        <w:rPr>
          <w:lang w:val="en-US"/>
        </w:rPr>
        <w:t xml:space="preserve"> with requirements</w:t>
      </w:r>
      <w:r>
        <w:rPr>
          <w:lang w:val="en-US"/>
        </w:rPr>
        <w:t xml:space="preserve"> defined in Section 13 of </w:t>
      </w:r>
      <w:r w:rsidRPr="00B97DCE">
        <w:rPr>
          <w:lang w:val="en-US"/>
        </w:rPr>
        <w:t>TS33-VNMG14</w:t>
      </w:r>
      <w:r>
        <w:rPr>
          <w:lang w:val="en-US"/>
        </w:rPr>
        <w:t>.</w:t>
      </w:r>
      <w:r w:rsidRPr="00B46F92">
        <w:rPr>
          <w:lang w:val="en-US"/>
        </w:rPr>
        <w:t xml:space="preserve"> </w:t>
      </w:r>
    </w:p>
    <w:p w14:paraId="2DCFC0AF" w14:textId="77777777" w:rsidR="005E0B6F" w:rsidRDefault="005E0B6F" w:rsidP="005E0B6F">
      <w:pPr>
        <w:tabs>
          <w:tab w:val="left" w:pos="9356"/>
          <w:tab w:val="left" w:pos="9498"/>
        </w:tabs>
        <w:ind w:left="709" w:right="142"/>
        <w:jc w:val="both"/>
        <w:rPr>
          <w:lang w:val="en-US"/>
        </w:rPr>
      </w:pPr>
    </w:p>
    <w:p w14:paraId="161FBA64" w14:textId="77777777" w:rsidR="005E0B6F" w:rsidRDefault="005E0B6F" w:rsidP="005E0B6F">
      <w:pPr>
        <w:tabs>
          <w:tab w:val="left" w:pos="9356"/>
          <w:tab w:val="left" w:pos="9498"/>
        </w:tabs>
        <w:ind w:left="709" w:right="142"/>
        <w:jc w:val="both"/>
        <w:rPr>
          <w:lang w:val="en-US"/>
        </w:rPr>
      </w:pPr>
      <w:r w:rsidRPr="00B46F92">
        <w:rPr>
          <w:lang w:val="en-US"/>
        </w:rPr>
        <w:t>Quality management system is described in document</w:t>
      </w:r>
      <w:r>
        <w:rPr>
          <w:lang w:val="en-US"/>
        </w:rPr>
        <w:t>:</w:t>
      </w:r>
    </w:p>
    <w:p w14:paraId="5A3E4660" w14:textId="77777777" w:rsidR="005E0B6F" w:rsidRDefault="005E0B6F" w:rsidP="005E0B6F">
      <w:pPr>
        <w:tabs>
          <w:tab w:val="left" w:pos="9356"/>
          <w:tab w:val="left" w:pos="9498"/>
        </w:tabs>
        <w:ind w:left="709" w:right="142"/>
        <w:jc w:val="both"/>
        <w:rPr>
          <w:lang w:val="en-US"/>
        </w:rPr>
      </w:pPr>
    </w:p>
    <w:p w14:paraId="221EA59F" w14:textId="6EF32522" w:rsidR="005E0B6F" w:rsidRDefault="005E0B6F" w:rsidP="005E0B6F">
      <w:pPr>
        <w:tabs>
          <w:tab w:val="left" w:pos="9356"/>
          <w:tab w:val="left" w:pos="9498"/>
        </w:tabs>
        <w:ind w:left="709" w:right="142"/>
        <w:jc w:val="center"/>
        <w:rPr>
          <w:lang w:val="en-US"/>
        </w:rPr>
      </w:pPr>
      <w:r>
        <w:rPr>
          <w:lang w:val="en-US"/>
        </w:rPr>
        <w:t>……………………………………….</w:t>
      </w:r>
    </w:p>
    <w:p w14:paraId="0CC488F3" w14:textId="77777777" w:rsidR="005E0B6F" w:rsidRDefault="005E0B6F" w:rsidP="005E0B6F">
      <w:pPr>
        <w:tabs>
          <w:tab w:val="left" w:pos="9356"/>
          <w:tab w:val="left" w:pos="9498"/>
        </w:tabs>
        <w:ind w:left="709" w:right="142"/>
        <w:jc w:val="center"/>
        <w:rPr>
          <w:lang w:val="en-US"/>
        </w:rPr>
      </w:pPr>
      <w:r w:rsidRPr="00B46F92">
        <w:rPr>
          <w:lang w:val="en-US"/>
        </w:rPr>
        <w:t>(</w:t>
      </w:r>
      <w:proofErr w:type="gramStart"/>
      <w:r w:rsidRPr="00B46F92">
        <w:rPr>
          <w:lang w:val="en-US"/>
        </w:rPr>
        <w:t>document</w:t>
      </w:r>
      <w:proofErr w:type="gramEnd"/>
      <w:r w:rsidRPr="00B46F92">
        <w:rPr>
          <w:lang w:val="en-US"/>
        </w:rPr>
        <w:t xml:space="preserve"> ID, title, revision number).</w:t>
      </w:r>
    </w:p>
    <w:p w14:paraId="6AC690FD" w14:textId="77777777" w:rsidR="005E0B6F" w:rsidRDefault="005E0B6F" w:rsidP="005E0B6F">
      <w:pPr>
        <w:tabs>
          <w:tab w:val="left" w:pos="9356"/>
          <w:tab w:val="left" w:pos="9498"/>
        </w:tabs>
        <w:ind w:left="709" w:right="142"/>
        <w:jc w:val="both"/>
        <w:rPr>
          <w:lang w:val="en-US"/>
        </w:rPr>
      </w:pPr>
    </w:p>
    <w:p w14:paraId="5EB53B62" w14:textId="77777777" w:rsidR="005E0B6F" w:rsidRDefault="005E0B6F" w:rsidP="005E0B6F">
      <w:pPr>
        <w:tabs>
          <w:tab w:val="left" w:pos="9356"/>
          <w:tab w:val="left" w:pos="9498"/>
        </w:tabs>
        <w:ind w:left="709" w:right="142"/>
        <w:jc w:val="both"/>
        <w:rPr>
          <w:lang w:val="en-US"/>
        </w:rPr>
      </w:pPr>
      <w:r w:rsidRPr="00B46F92">
        <w:rPr>
          <w:lang w:val="en-US"/>
        </w:rPr>
        <w:t xml:space="preserve">All portions of this document that have been revised during the contractual period under this </w:t>
      </w:r>
      <w:r>
        <w:rPr>
          <w:lang w:val="en-US"/>
        </w:rPr>
        <w:t>C</w:t>
      </w:r>
      <w:r w:rsidRPr="00B46F92">
        <w:rPr>
          <w:lang w:val="en-US"/>
        </w:rPr>
        <w:t>ontract must be accepted by NEK beforehand.</w:t>
      </w:r>
    </w:p>
    <w:p w14:paraId="69B41A02" w14:textId="77777777" w:rsidR="005E0B6F" w:rsidRDefault="005E0B6F" w:rsidP="005E0B6F">
      <w:pPr>
        <w:tabs>
          <w:tab w:val="left" w:pos="9356"/>
          <w:tab w:val="left" w:pos="9498"/>
        </w:tabs>
        <w:ind w:left="709" w:right="142"/>
        <w:jc w:val="both"/>
        <w:rPr>
          <w:lang w:val="en-US"/>
        </w:rPr>
      </w:pPr>
    </w:p>
    <w:p w14:paraId="3D569EC9" w14:textId="67D4737D" w:rsidR="005E0B6F" w:rsidRDefault="005E0B6F" w:rsidP="005E0B6F">
      <w:pPr>
        <w:tabs>
          <w:tab w:val="left" w:pos="9356"/>
          <w:tab w:val="left" w:pos="9498"/>
        </w:tabs>
        <w:ind w:left="709" w:right="142"/>
        <w:jc w:val="both"/>
        <w:rPr>
          <w:lang w:val="en-US"/>
        </w:rPr>
      </w:pPr>
      <w:r w:rsidRPr="00B46F92">
        <w:rPr>
          <w:lang w:val="en-US"/>
        </w:rPr>
        <w:t xml:space="preserve">Work must be performed in accordance with </w:t>
      </w:r>
      <w:r>
        <w:rPr>
          <w:lang w:val="en-US"/>
        </w:rPr>
        <w:t>CONTRACTOR</w:t>
      </w:r>
      <w:r w:rsidRPr="00B46F92">
        <w:rPr>
          <w:lang w:val="en-US"/>
        </w:rPr>
        <w:t xml:space="preserve">’s quality management system and Quality Plan / Control Plan, which has been previously evaluated and accepted by NEK, technical and quality control procedures, valid legislation, and standards relevant for the scope of Services and Delivery. Work will be supervised by responsible work manager and surveyed by </w:t>
      </w:r>
      <w:r>
        <w:rPr>
          <w:lang w:val="en-US"/>
        </w:rPr>
        <w:t>CONTRACTOR</w:t>
      </w:r>
      <w:r w:rsidRPr="00B46F92">
        <w:rPr>
          <w:lang w:val="en-US"/>
        </w:rPr>
        <w:t>’s qualified QA/QC personnel.</w:t>
      </w:r>
    </w:p>
    <w:p w14:paraId="3F16599D" w14:textId="5442B3D0" w:rsidR="005E0B6F" w:rsidRDefault="005E0B6F" w:rsidP="005E0B6F">
      <w:pPr>
        <w:tabs>
          <w:tab w:val="left" w:pos="9356"/>
          <w:tab w:val="left" w:pos="9498"/>
        </w:tabs>
        <w:ind w:left="709" w:right="142"/>
        <w:jc w:val="both"/>
      </w:pPr>
      <w:r>
        <w:t xml:space="preserve">The </w:t>
      </w:r>
      <w:r>
        <w:rPr>
          <w:lang w:val="en-US"/>
        </w:rPr>
        <w:t>CONTRACTOR</w:t>
      </w:r>
      <w:r>
        <w:t xml:space="preserve"> is also responsible for satisfying quality requirements, commercial and technical requirements, and schedule for subcontractors, if applicable.</w:t>
      </w:r>
    </w:p>
    <w:p w14:paraId="5778B8A5" w14:textId="77777777" w:rsidR="005E0B6F" w:rsidRDefault="005E0B6F" w:rsidP="005E0B6F">
      <w:pPr>
        <w:tabs>
          <w:tab w:val="left" w:pos="9356"/>
          <w:tab w:val="left" w:pos="9498"/>
        </w:tabs>
        <w:ind w:left="709" w:right="142"/>
        <w:jc w:val="both"/>
        <w:rPr>
          <w:lang w:val="en-US"/>
        </w:rPr>
      </w:pPr>
    </w:p>
    <w:p w14:paraId="4D507F43" w14:textId="77777777" w:rsidR="005E0B6F" w:rsidRDefault="005E0B6F" w:rsidP="005E0B6F">
      <w:pPr>
        <w:ind w:left="709" w:right="142"/>
        <w:jc w:val="both"/>
        <w:rPr>
          <w:rFonts w:ascii="Calibri" w:hAnsi="Calibri"/>
          <w:snapToGrid/>
          <w:sz w:val="22"/>
        </w:rPr>
      </w:pPr>
      <w:r>
        <w:t>Handover documentation must include all quality records, as defined in the Contract, and must be provided to the PURCHASER in the form of a final report data package after completion of all works.</w:t>
      </w:r>
    </w:p>
    <w:p w14:paraId="242F07B5" w14:textId="792C3CC1" w:rsidR="005E0B6F" w:rsidRDefault="005E0B6F" w:rsidP="005E0B6F">
      <w:pPr>
        <w:ind w:left="709" w:right="142"/>
        <w:jc w:val="both"/>
      </w:pPr>
      <w:r>
        <w:lastRenderedPageBreak/>
        <w:t xml:space="preserve">Handover documentation / final report data package will be reviewed and approved by responsible representatives of the PURCHASER and the </w:t>
      </w:r>
      <w:r>
        <w:rPr>
          <w:lang w:val="en-US"/>
        </w:rPr>
        <w:t>CONTRACTOR</w:t>
      </w:r>
      <w:r>
        <w:t>.</w:t>
      </w:r>
    </w:p>
    <w:p w14:paraId="3B47607A" w14:textId="77777777" w:rsidR="005E0B6F" w:rsidRDefault="005E0B6F" w:rsidP="005E0B6F">
      <w:pPr>
        <w:tabs>
          <w:tab w:val="left" w:pos="9356"/>
          <w:tab w:val="left" w:pos="9498"/>
        </w:tabs>
        <w:ind w:left="709" w:right="142"/>
        <w:jc w:val="both"/>
        <w:rPr>
          <w:lang w:val="en-US"/>
        </w:rPr>
      </w:pPr>
    </w:p>
    <w:p w14:paraId="3C4D0B3A" w14:textId="77777777" w:rsidR="005E0B6F" w:rsidRDefault="005E0B6F" w:rsidP="005E0B6F">
      <w:pPr>
        <w:tabs>
          <w:tab w:val="left" w:pos="9356"/>
          <w:tab w:val="left" w:pos="9498"/>
        </w:tabs>
        <w:ind w:left="709" w:right="142"/>
        <w:jc w:val="both"/>
        <w:rPr>
          <w:lang w:val="en-US"/>
        </w:rPr>
      </w:pPr>
      <w:r w:rsidRPr="00E646DC">
        <w:rPr>
          <w:lang w:val="en-US"/>
        </w:rPr>
        <w:t xml:space="preserve">Contractual work is performed in accordance with legal requirements, required standards and technical regulations in such a manner as to comply with requirements of environmental management system as per ISO 14001 and occupational health and safety at work system as per </w:t>
      </w:r>
      <w:r>
        <w:rPr>
          <w:lang w:val="en-US"/>
        </w:rPr>
        <w:t>ISO 45001.</w:t>
      </w:r>
    </w:p>
    <w:p w14:paraId="72B480EA" w14:textId="77777777" w:rsidR="005E0B6F" w:rsidRDefault="005E0B6F" w:rsidP="005E0B6F">
      <w:pPr>
        <w:tabs>
          <w:tab w:val="left" w:pos="9356"/>
          <w:tab w:val="left" w:pos="9498"/>
        </w:tabs>
        <w:ind w:left="709" w:right="142"/>
        <w:jc w:val="both"/>
      </w:pPr>
    </w:p>
    <w:p w14:paraId="11C290D7" w14:textId="7847C09D" w:rsidR="005E0B6F" w:rsidRDefault="005E0B6F" w:rsidP="005E0B6F">
      <w:pPr>
        <w:tabs>
          <w:tab w:val="left" w:pos="9356"/>
          <w:tab w:val="left" w:pos="9498"/>
        </w:tabs>
        <w:ind w:left="709" w:right="142"/>
        <w:jc w:val="both"/>
      </w:pPr>
      <w:r>
        <w:t xml:space="preserve">If the </w:t>
      </w:r>
      <w:r>
        <w:rPr>
          <w:lang w:val="en-US"/>
        </w:rPr>
        <w:t>CONTRACTOR</w:t>
      </w:r>
      <w:r>
        <w:t xml:space="preserve"> fails to fulfil the above-mentioned QA requirements, this will be deemed as violation of contractual obligations by the </w:t>
      </w:r>
      <w:r>
        <w:rPr>
          <w:lang w:val="en-US"/>
        </w:rPr>
        <w:t>CONTRACTOR</w:t>
      </w:r>
      <w:r>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Naslov1"/>
        <w:ind w:right="1102"/>
      </w:pPr>
      <w:bookmarkStart w:id="17" w:name="_Toc439841463"/>
      <w:bookmarkStart w:id="18" w:name="_Toc146715197"/>
      <w:r w:rsidRPr="0031730C">
        <w:t>DELIVERABLES</w:t>
      </w:r>
      <w:r w:rsidR="008F7E85" w:rsidRPr="0031730C">
        <w:t xml:space="preserve"> TO BE PROVIDED TO PURCHASER</w:t>
      </w:r>
      <w:bookmarkEnd w:id="17"/>
      <w:bookmarkEnd w:id="18"/>
    </w:p>
    <w:p w14:paraId="57D41220" w14:textId="77777777" w:rsidR="008F7E85" w:rsidRPr="0031730C" w:rsidRDefault="008F7E85">
      <w:pPr>
        <w:ind w:right="1102"/>
        <w:jc w:val="both"/>
      </w:pPr>
    </w:p>
    <w:p w14:paraId="7DC841D1" w14:textId="32FA661A" w:rsidR="00D6634D" w:rsidRDefault="00533B10" w:rsidP="006762BB">
      <w:pPr>
        <w:ind w:left="709" w:right="425"/>
        <w:jc w:val="both"/>
        <w:rPr>
          <w:spacing w:val="-3"/>
        </w:rPr>
      </w:pPr>
      <w:r>
        <w:rPr>
          <w:spacing w:val="-3"/>
        </w:rPr>
        <w:t>CONTRACTOR</w:t>
      </w:r>
      <w:r w:rsidR="008F7E85" w:rsidRPr="00FB7FAB">
        <w:rPr>
          <w:spacing w:val="-3"/>
        </w:rPr>
        <w:t xml:space="preserve"> shall </w:t>
      </w:r>
      <w:r w:rsidR="00B76DF1" w:rsidRPr="00FB7FAB">
        <w:rPr>
          <w:spacing w:val="-3"/>
        </w:rPr>
        <w:t xml:space="preserve">submit to PURCHASER all deliverables </w:t>
      </w:r>
      <w:r w:rsidR="008F7E85" w:rsidRPr="00FB7FAB">
        <w:rPr>
          <w:spacing w:val="-3"/>
        </w:rPr>
        <w:t>as stated in</w:t>
      </w:r>
      <w:r w:rsidR="002C70C2">
        <w:rPr>
          <w:spacing w:val="-3"/>
        </w:rPr>
        <w:t xml:space="preserve"> </w:t>
      </w:r>
      <w:r w:rsidR="007E6D87" w:rsidRPr="00B97DCE">
        <w:rPr>
          <w:lang w:val="en-US"/>
        </w:rPr>
        <w:t>TS33-VNMG14</w:t>
      </w:r>
      <w:r w:rsidR="00FC2EE7">
        <w:rPr>
          <w:spacing w:val="-3"/>
        </w:rPr>
        <w:t>.</w:t>
      </w:r>
    </w:p>
    <w:p w14:paraId="0691FA39" w14:textId="77777777" w:rsidR="001D70AA" w:rsidRDefault="001D70AA" w:rsidP="006762BB">
      <w:bookmarkStart w:id="19" w:name="_Toc350158379"/>
    </w:p>
    <w:p w14:paraId="29390399" w14:textId="77777777" w:rsidR="008F7E85" w:rsidRDefault="008F7E85">
      <w:pPr>
        <w:pStyle w:val="Naslov1"/>
        <w:ind w:right="1102"/>
      </w:pPr>
      <w:bookmarkStart w:id="20" w:name="_Toc439841464"/>
      <w:bookmarkStart w:id="21" w:name="_Toc146715198"/>
      <w:r w:rsidRPr="004961D5">
        <w:t>SCHEDULE</w:t>
      </w:r>
      <w:r w:rsidR="003732E0" w:rsidRPr="004961D5">
        <w:t xml:space="preserve"> </w:t>
      </w:r>
      <w:r w:rsidR="00D96D51" w:rsidRPr="004961D5">
        <w:t>REQUIREMENTS</w:t>
      </w:r>
      <w:bookmarkEnd w:id="19"/>
      <w:bookmarkEnd w:id="20"/>
      <w:bookmarkEnd w:id="21"/>
    </w:p>
    <w:p w14:paraId="0B4BC27A" w14:textId="77777777" w:rsidR="005F19EB" w:rsidRPr="005F19EB" w:rsidRDefault="005F19EB" w:rsidP="001254B6"/>
    <w:p w14:paraId="74707724" w14:textId="5A54DF12" w:rsidR="005F19EB" w:rsidRDefault="005F19EB" w:rsidP="00F07240">
      <w:pPr>
        <w:ind w:left="709"/>
      </w:pPr>
      <w:r>
        <w:t xml:space="preserve">Schedule Completion Milestones are given in </w:t>
      </w:r>
      <w:r w:rsidR="007E6D87" w:rsidRPr="00B97DCE">
        <w:rPr>
          <w:lang w:val="en-US"/>
        </w:rPr>
        <w:t>TS33-VNMG14</w:t>
      </w:r>
      <w:r>
        <w:t xml:space="preserve">, Section </w:t>
      </w:r>
      <w:r w:rsidR="007E6D87">
        <w:t>9.0.</w:t>
      </w:r>
    </w:p>
    <w:p w14:paraId="1997A275" w14:textId="77777777" w:rsidR="005F19EB" w:rsidRDefault="005F19EB" w:rsidP="00F07240">
      <w:pPr>
        <w:ind w:left="709"/>
      </w:pPr>
    </w:p>
    <w:p w14:paraId="69401813" w14:textId="77777777" w:rsidR="00667235" w:rsidRPr="00667235" w:rsidRDefault="005F19EB" w:rsidP="00F07240">
      <w:pPr>
        <w:ind w:left="709"/>
      </w:pPr>
      <w:r>
        <w:t xml:space="preserve">Critical milestones for the </w:t>
      </w:r>
      <w:r w:rsidR="005A6AA8">
        <w:t>P</w:t>
      </w:r>
      <w:r>
        <w:t>roject are:</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5320"/>
        <w:gridCol w:w="1949"/>
      </w:tblGrid>
      <w:tr w:rsidR="00605790" w:rsidRPr="00C56366" w14:paraId="749DF3C1" w14:textId="77777777" w:rsidTr="008F11E5">
        <w:trPr>
          <w:trHeight w:val="927"/>
        </w:trPr>
        <w:tc>
          <w:tcPr>
            <w:tcW w:w="961" w:type="dxa"/>
            <w:tcBorders>
              <w:top w:val="single" w:sz="4" w:space="0" w:color="auto"/>
              <w:left w:val="single" w:sz="4" w:space="0" w:color="auto"/>
            </w:tcBorders>
            <w:shd w:val="clear" w:color="auto" w:fill="D9D9D9"/>
            <w:vAlign w:val="center"/>
          </w:tcPr>
          <w:p w14:paraId="2658B2E3" w14:textId="4ABA22A2" w:rsidR="00605790" w:rsidRPr="00C56366" w:rsidRDefault="008F11E5" w:rsidP="008F11E5">
            <w:pPr>
              <w:widowControl/>
              <w:spacing w:before="60" w:after="60"/>
              <w:ind w:right="-2"/>
              <w:jc w:val="center"/>
              <w:rPr>
                <w:rFonts w:eastAsiaTheme="minorEastAsia" w:cs="Arial"/>
                <w:b/>
                <w:i/>
                <w:snapToGrid/>
                <w:sz w:val="22"/>
                <w:szCs w:val="22"/>
                <w:lang w:val="en-US" w:eastAsia="sl-SI"/>
              </w:rPr>
            </w:pPr>
            <w:r>
              <w:rPr>
                <w:rFonts w:eastAsiaTheme="minorEastAsia" w:cs="Arial"/>
                <w:b/>
                <w:i/>
                <w:snapToGrid/>
                <w:sz w:val="22"/>
                <w:szCs w:val="22"/>
                <w:lang w:val="en-US" w:eastAsia="sl-SI"/>
              </w:rPr>
              <w:t>No.</w:t>
            </w:r>
          </w:p>
        </w:tc>
        <w:tc>
          <w:tcPr>
            <w:tcW w:w="5320" w:type="dxa"/>
            <w:tcBorders>
              <w:top w:val="single" w:sz="4" w:space="0" w:color="auto"/>
              <w:left w:val="single" w:sz="4" w:space="0" w:color="auto"/>
            </w:tcBorders>
            <w:shd w:val="clear" w:color="auto" w:fill="D9D9D9"/>
            <w:vAlign w:val="center"/>
          </w:tcPr>
          <w:p w14:paraId="33D3872E" w14:textId="61CF7F2F" w:rsidR="00605790" w:rsidRPr="00C56366" w:rsidRDefault="00605790" w:rsidP="008F11E5">
            <w:pPr>
              <w:widowControl/>
              <w:spacing w:before="60" w:after="60"/>
              <w:ind w:right="-2"/>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Milestone description</w:t>
            </w:r>
          </w:p>
        </w:tc>
        <w:tc>
          <w:tcPr>
            <w:tcW w:w="1949" w:type="dxa"/>
            <w:tcBorders>
              <w:top w:val="single" w:sz="4" w:space="0" w:color="auto"/>
              <w:right w:val="single" w:sz="4" w:space="0" w:color="auto"/>
            </w:tcBorders>
            <w:shd w:val="clear" w:color="auto" w:fill="D9D9D9"/>
            <w:vAlign w:val="center"/>
          </w:tcPr>
          <w:p w14:paraId="54F5CBF2" w14:textId="77777777" w:rsidR="00605790" w:rsidRPr="00C56366" w:rsidRDefault="00605790" w:rsidP="008F11E5">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2A48CF" w14:paraId="4ACFDF70" w14:textId="77777777" w:rsidTr="007E6D87">
        <w:tc>
          <w:tcPr>
            <w:tcW w:w="961" w:type="dxa"/>
            <w:tcBorders>
              <w:left w:val="single" w:sz="4" w:space="0" w:color="auto"/>
            </w:tcBorders>
          </w:tcPr>
          <w:p w14:paraId="6A9D2214" w14:textId="77777777" w:rsidR="00605790" w:rsidRPr="002A48CF" w:rsidRDefault="00605790" w:rsidP="001562D5">
            <w:pPr>
              <w:spacing w:before="60" w:after="60"/>
              <w:ind w:right="-2"/>
              <w:rPr>
                <w:rFonts w:eastAsiaTheme="minorEastAsia" w:cs="Arial"/>
                <w:snapToGrid/>
                <w:sz w:val="22"/>
                <w:szCs w:val="22"/>
                <w:lang w:eastAsia="sl-SI"/>
              </w:rPr>
            </w:pPr>
            <w:r w:rsidRPr="002A48CF">
              <w:rPr>
                <w:rFonts w:eastAsiaTheme="minorEastAsia" w:cs="Arial"/>
                <w:snapToGrid/>
                <w:sz w:val="22"/>
                <w:szCs w:val="22"/>
                <w:lang w:eastAsia="sl-SI"/>
              </w:rPr>
              <w:t>1.</w:t>
            </w:r>
          </w:p>
        </w:tc>
        <w:tc>
          <w:tcPr>
            <w:tcW w:w="5320" w:type="dxa"/>
            <w:tcBorders>
              <w:left w:val="single" w:sz="4" w:space="0" w:color="auto"/>
            </w:tcBorders>
            <w:shd w:val="clear" w:color="auto" w:fill="auto"/>
            <w:vAlign w:val="center"/>
          </w:tcPr>
          <w:p w14:paraId="293159EB" w14:textId="16F6B6D9" w:rsidR="00605790" w:rsidRPr="002A48CF" w:rsidRDefault="00035C75" w:rsidP="005F19EB">
            <w:pPr>
              <w:spacing w:before="60" w:after="60"/>
              <w:ind w:right="-2"/>
              <w:rPr>
                <w:rFonts w:eastAsiaTheme="minorEastAsia" w:cs="Arial"/>
                <w:snapToGrid/>
                <w:sz w:val="22"/>
                <w:szCs w:val="22"/>
                <w:lang w:eastAsia="sl-SI"/>
              </w:rPr>
            </w:pPr>
            <w:r w:rsidRPr="002A48CF">
              <w:rPr>
                <w:rFonts w:eastAsiaTheme="minorEastAsia" w:cs="Arial"/>
                <w:snapToGrid/>
                <w:sz w:val="22"/>
                <w:szCs w:val="22"/>
                <w:lang w:eastAsia="sl-SI"/>
              </w:rPr>
              <w:t>Loading</w:t>
            </w:r>
            <w:r w:rsidR="007E6D87" w:rsidRPr="002A48CF">
              <w:rPr>
                <w:rFonts w:eastAsiaTheme="minorEastAsia" w:cs="Arial"/>
                <w:snapToGrid/>
                <w:sz w:val="22"/>
                <w:szCs w:val="22"/>
                <w:lang w:eastAsia="sl-SI"/>
              </w:rPr>
              <w:t xml:space="preserve"> of the </w:t>
            </w:r>
            <w:r w:rsidRPr="002A48CF">
              <w:rPr>
                <w:rFonts w:eastAsiaTheme="minorEastAsia" w:cs="Arial"/>
                <w:snapToGrid/>
                <w:sz w:val="22"/>
                <w:szCs w:val="22"/>
                <w:lang w:eastAsia="sl-SI"/>
              </w:rPr>
              <w:t>ROTOR</w:t>
            </w:r>
            <w:r w:rsidR="007E6D87" w:rsidRPr="002A48CF">
              <w:rPr>
                <w:rFonts w:eastAsiaTheme="minorEastAsia" w:cs="Arial"/>
                <w:snapToGrid/>
                <w:sz w:val="22"/>
                <w:szCs w:val="22"/>
                <w:lang w:eastAsia="sl-SI"/>
              </w:rPr>
              <w:t xml:space="preserve"> at NEK </w:t>
            </w:r>
            <w:r w:rsidRPr="002A48CF">
              <w:rPr>
                <w:rFonts w:eastAsiaTheme="minorEastAsia" w:cs="Arial"/>
                <w:snapToGrid/>
                <w:sz w:val="22"/>
                <w:szCs w:val="22"/>
                <w:lang w:eastAsia="sl-SI"/>
              </w:rPr>
              <w:t>site and successful transportation of the ROTOR from NEK site to CONTRACTOR’s facility</w:t>
            </w:r>
          </w:p>
        </w:tc>
        <w:tc>
          <w:tcPr>
            <w:tcW w:w="1949" w:type="dxa"/>
            <w:tcBorders>
              <w:right w:val="single" w:sz="4" w:space="0" w:color="auto"/>
            </w:tcBorders>
            <w:shd w:val="clear" w:color="auto" w:fill="auto"/>
            <w:vAlign w:val="center"/>
          </w:tcPr>
          <w:p w14:paraId="6553617D" w14:textId="00AA96E8" w:rsidR="00605790" w:rsidRPr="002A48CF" w:rsidRDefault="0027305B" w:rsidP="00E77513">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t xml:space="preserve">T0 + </w:t>
            </w:r>
            <w:r w:rsidR="001F0E2C" w:rsidRPr="002A48CF">
              <w:rPr>
                <w:rFonts w:eastAsiaTheme="minorEastAsia" w:cs="Arial"/>
                <w:snapToGrid/>
                <w:sz w:val="22"/>
                <w:szCs w:val="22"/>
                <w:lang w:val="en-US" w:eastAsia="sl-SI"/>
              </w:rPr>
              <w:t>2</w:t>
            </w:r>
            <w:r w:rsidRPr="002A48CF">
              <w:rPr>
                <w:rFonts w:eastAsiaTheme="minorEastAsia" w:cs="Arial"/>
                <w:snapToGrid/>
                <w:sz w:val="22"/>
                <w:szCs w:val="22"/>
                <w:lang w:val="en-US" w:eastAsia="sl-SI"/>
              </w:rPr>
              <w:t xml:space="preserve"> month</w:t>
            </w:r>
          </w:p>
        </w:tc>
      </w:tr>
      <w:tr w:rsidR="00605790" w:rsidRPr="002A48CF" w14:paraId="482AC5E4" w14:textId="77777777" w:rsidTr="007E6D87">
        <w:tc>
          <w:tcPr>
            <w:tcW w:w="961" w:type="dxa"/>
            <w:tcBorders>
              <w:left w:val="single" w:sz="4" w:space="0" w:color="auto"/>
            </w:tcBorders>
          </w:tcPr>
          <w:p w14:paraId="23BB9C2A" w14:textId="77777777" w:rsidR="00605790" w:rsidRPr="002A48CF" w:rsidRDefault="00C8315C" w:rsidP="001562D5">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2</w:t>
            </w:r>
            <w:r w:rsidR="00605790" w:rsidRPr="002A48CF">
              <w:rPr>
                <w:rFonts w:eastAsiaTheme="minorEastAsia" w:cs="Arial"/>
                <w:snapToGrid/>
                <w:sz w:val="22"/>
                <w:szCs w:val="22"/>
                <w:lang w:val="en-US" w:eastAsia="sl-SI"/>
              </w:rPr>
              <w:t>.</w:t>
            </w:r>
          </w:p>
        </w:tc>
        <w:tc>
          <w:tcPr>
            <w:tcW w:w="5320" w:type="dxa"/>
            <w:tcBorders>
              <w:left w:val="single" w:sz="4" w:space="0" w:color="auto"/>
            </w:tcBorders>
            <w:shd w:val="clear" w:color="auto" w:fill="auto"/>
            <w:vAlign w:val="center"/>
          </w:tcPr>
          <w:p w14:paraId="6F62ADE1" w14:textId="64B725E7" w:rsidR="00605790" w:rsidRPr="002A48CF" w:rsidRDefault="007E6D87">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Inspection of the rotor and preparation of the documentation</w:t>
            </w:r>
            <w:r w:rsidR="00035C75" w:rsidRPr="002A48CF">
              <w:rPr>
                <w:rFonts w:eastAsiaTheme="minorEastAsia" w:cs="Arial"/>
                <w:snapToGrid/>
                <w:sz w:val="22"/>
                <w:szCs w:val="22"/>
                <w:lang w:val="en-US" w:eastAsia="sl-SI"/>
              </w:rPr>
              <w:t xml:space="preserve"> with </w:t>
            </w:r>
            <w:r w:rsidR="00035C75" w:rsidRPr="002A48CF">
              <w:rPr>
                <w:rFonts w:eastAsiaTheme="minorEastAsia" w:cs="Arial"/>
                <w:snapToGrid/>
                <w:sz w:val="22"/>
                <w:szCs w:val="22"/>
                <w:lang w:eastAsia="sl-SI"/>
              </w:rPr>
              <w:t>NEK Approval of Project Quality Plan (PQP) and work procedures</w:t>
            </w:r>
          </w:p>
        </w:tc>
        <w:tc>
          <w:tcPr>
            <w:tcW w:w="1949" w:type="dxa"/>
            <w:tcBorders>
              <w:right w:val="single" w:sz="4" w:space="0" w:color="auto"/>
            </w:tcBorders>
            <w:shd w:val="clear" w:color="auto" w:fill="auto"/>
            <w:vAlign w:val="center"/>
          </w:tcPr>
          <w:p w14:paraId="37B57A8A" w14:textId="68C85940" w:rsidR="00605790" w:rsidRPr="002A48CF" w:rsidRDefault="0027305B" w:rsidP="00E77513">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t xml:space="preserve">T0 + </w:t>
            </w:r>
            <w:r w:rsidR="001F0E2C" w:rsidRPr="002A48CF">
              <w:rPr>
                <w:rFonts w:eastAsiaTheme="minorEastAsia" w:cs="Arial"/>
                <w:snapToGrid/>
                <w:sz w:val="22"/>
                <w:szCs w:val="22"/>
                <w:lang w:val="en-US" w:eastAsia="sl-SI"/>
              </w:rPr>
              <w:t>5</w:t>
            </w:r>
            <w:r w:rsidRPr="002A48CF">
              <w:rPr>
                <w:rFonts w:eastAsiaTheme="minorEastAsia" w:cs="Arial"/>
                <w:snapToGrid/>
                <w:sz w:val="22"/>
                <w:szCs w:val="22"/>
                <w:lang w:val="en-US" w:eastAsia="sl-SI"/>
              </w:rPr>
              <w:t xml:space="preserve"> months</w:t>
            </w:r>
          </w:p>
        </w:tc>
      </w:tr>
      <w:tr w:rsidR="00C8315C" w:rsidRPr="002A48CF" w14:paraId="6C41FB17" w14:textId="77777777" w:rsidTr="007E6D87">
        <w:tc>
          <w:tcPr>
            <w:tcW w:w="961" w:type="dxa"/>
            <w:tcBorders>
              <w:left w:val="single" w:sz="4" w:space="0" w:color="auto"/>
            </w:tcBorders>
          </w:tcPr>
          <w:p w14:paraId="2BF699CA" w14:textId="77777777" w:rsidR="00C8315C" w:rsidRPr="002A48CF" w:rsidRDefault="00C8315C" w:rsidP="001562D5">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3.</w:t>
            </w:r>
          </w:p>
        </w:tc>
        <w:tc>
          <w:tcPr>
            <w:tcW w:w="5320" w:type="dxa"/>
            <w:tcBorders>
              <w:left w:val="single" w:sz="4" w:space="0" w:color="auto"/>
            </w:tcBorders>
            <w:shd w:val="clear" w:color="auto" w:fill="auto"/>
            <w:vAlign w:val="center"/>
          </w:tcPr>
          <w:p w14:paraId="2E76ABAE" w14:textId="678E9B87" w:rsidR="00C8315C" w:rsidRPr="002A48CF" w:rsidRDefault="007E6D87">
            <w:pPr>
              <w:spacing w:before="60" w:after="60"/>
              <w:ind w:right="-2"/>
              <w:jc w:val="both"/>
              <w:rPr>
                <w:rFonts w:eastAsiaTheme="minorEastAsia" w:cs="Arial"/>
                <w:snapToGrid/>
                <w:sz w:val="22"/>
                <w:szCs w:val="22"/>
                <w:lang w:eastAsia="sl-SI"/>
              </w:rPr>
            </w:pPr>
            <w:r w:rsidRPr="002A48CF">
              <w:rPr>
                <w:rFonts w:eastAsiaTheme="minorEastAsia" w:cs="Arial"/>
                <w:snapToGrid/>
                <w:sz w:val="22"/>
                <w:szCs w:val="22"/>
                <w:lang w:eastAsia="sl-SI"/>
              </w:rPr>
              <w:t>Refurbishment of the rotor</w:t>
            </w:r>
            <w:r w:rsidR="00035C75" w:rsidRPr="002A48CF">
              <w:rPr>
                <w:rFonts w:eastAsiaTheme="minorEastAsia" w:cs="Arial"/>
                <w:snapToGrid/>
                <w:sz w:val="22"/>
                <w:szCs w:val="22"/>
                <w:lang w:eastAsia="sl-SI"/>
              </w:rPr>
              <w:t xml:space="preserve"> with successful completion of Final test and measurements as stated in TS33-VNMG14</w:t>
            </w:r>
          </w:p>
        </w:tc>
        <w:tc>
          <w:tcPr>
            <w:tcW w:w="1949" w:type="dxa"/>
            <w:tcBorders>
              <w:right w:val="single" w:sz="4" w:space="0" w:color="auto"/>
            </w:tcBorders>
            <w:shd w:val="clear" w:color="auto" w:fill="auto"/>
            <w:vAlign w:val="center"/>
          </w:tcPr>
          <w:p w14:paraId="19A50F20" w14:textId="5F54A73A" w:rsidR="00C8315C" w:rsidRPr="002A48CF" w:rsidRDefault="0027305B" w:rsidP="004E59A6">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t>T0 + 1</w:t>
            </w:r>
            <w:r w:rsidR="001F0E2C" w:rsidRPr="002A48CF">
              <w:rPr>
                <w:rFonts w:eastAsiaTheme="minorEastAsia" w:cs="Arial"/>
                <w:snapToGrid/>
                <w:sz w:val="22"/>
                <w:szCs w:val="22"/>
                <w:lang w:val="en-US" w:eastAsia="sl-SI"/>
              </w:rPr>
              <w:t>1</w:t>
            </w:r>
            <w:r w:rsidRPr="002A48CF">
              <w:rPr>
                <w:rFonts w:eastAsiaTheme="minorEastAsia" w:cs="Arial"/>
                <w:snapToGrid/>
                <w:sz w:val="22"/>
                <w:szCs w:val="22"/>
                <w:lang w:val="en-US" w:eastAsia="sl-SI"/>
              </w:rPr>
              <w:t xml:space="preserve"> months </w:t>
            </w:r>
          </w:p>
        </w:tc>
      </w:tr>
      <w:tr w:rsidR="00A46E75" w:rsidRPr="003612C7" w14:paraId="42C533FC" w14:textId="77777777" w:rsidTr="007E6D87">
        <w:tc>
          <w:tcPr>
            <w:tcW w:w="961" w:type="dxa"/>
            <w:tcBorders>
              <w:left w:val="single" w:sz="4" w:space="0" w:color="auto"/>
            </w:tcBorders>
          </w:tcPr>
          <w:p w14:paraId="3A4A9199" w14:textId="77777777" w:rsidR="00A46E75" w:rsidRPr="003612C7" w:rsidRDefault="00A46E75" w:rsidP="001562D5">
            <w:pPr>
              <w:spacing w:before="60" w:after="60"/>
              <w:ind w:right="-2"/>
              <w:jc w:val="both"/>
              <w:rPr>
                <w:rFonts w:eastAsiaTheme="minorEastAsia" w:cs="Arial"/>
                <w:b/>
                <w:snapToGrid/>
                <w:sz w:val="22"/>
                <w:szCs w:val="22"/>
                <w:lang w:val="en-US" w:eastAsia="sl-SI"/>
              </w:rPr>
            </w:pPr>
            <w:r w:rsidRPr="003612C7">
              <w:rPr>
                <w:rFonts w:eastAsiaTheme="minorEastAsia" w:cs="Arial"/>
                <w:b/>
                <w:snapToGrid/>
                <w:sz w:val="22"/>
                <w:szCs w:val="22"/>
                <w:lang w:val="en-US" w:eastAsia="sl-SI"/>
              </w:rPr>
              <w:t>4.</w:t>
            </w:r>
          </w:p>
        </w:tc>
        <w:tc>
          <w:tcPr>
            <w:tcW w:w="5320" w:type="dxa"/>
            <w:tcBorders>
              <w:left w:val="single" w:sz="4" w:space="0" w:color="auto"/>
            </w:tcBorders>
            <w:shd w:val="clear" w:color="auto" w:fill="auto"/>
            <w:vAlign w:val="center"/>
          </w:tcPr>
          <w:p w14:paraId="59C07851" w14:textId="3D21E3F3" w:rsidR="00A46E75" w:rsidRPr="003612C7" w:rsidRDefault="00035C75" w:rsidP="00C8315C">
            <w:pPr>
              <w:spacing w:before="60" w:after="60"/>
              <w:ind w:right="-2"/>
              <w:jc w:val="both"/>
              <w:rPr>
                <w:rFonts w:eastAsiaTheme="minorEastAsia" w:cs="Arial"/>
                <w:b/>
                <w:snapToGrid/>
                <w:sz w:val="22"/>
                <w:szCs w:val="22"/>
                <w:lang w:eastAsia="sl-SI"/>
              </w:rPr>
            </w:pPr>
            <w:r w:rsidRPr="003612C7">
              <w:rPr>
                <w:rFonts w:eastAsiaTheme="minorEastAsia" w:cs="Arial"/>
                <w:b/>
                <w:snapToGrid/>
                <w:sz w:val="22"/>
                <w:szCs w:val="22"/>
                <w:lang w:eastAsia="sl-SI"/>
              </w:rPr>
              <w:t>Completion of the service and delivery, including unloading, of ROTOR at NEK site</w:t>
            </w:r>
          </w:p>
        </w:tc>
        <w:tc>
          <w:tcPr>
            <w:tcW w:w="1949" w:type="dxa"/>
            <w:tcBorders>
              <w:right w:val="single" w:sz="4" w:space="0" w:color="auto"/>
            </w:tcBorders>
            <w:shd w:val="clear" w:color="auto" w:fill="auto"/>
            <w:vAlign w:val="center"/>
          </w:tcPr>
          <w:p w14:paraId="47D49E2E" w14:textId="1ACA4912" w:rsidR="00A46E75" w:rsidRPr="003612C7" w:rsidRDefault="0027305B" w:rsidP="004E59A6">
            <w:pPr>
              <w:widowControl/>
              <w:spacing w:before="60" w:after="60"/>
              <w:ind w:right="12"/>
              <w:jc w:val="center"/>
              <w:rPr>
                <w:rFonts w:eastAsiaTheme="minorEastAsia" w:cs="Arial"/>
                <w:b/>
                <w:snapToGrid/>
                <w:sz w:val="22"/>
                <w:szCs w:val="22"/>
                <w:lang w:val="en-US" w:eastAsia="sl-SI"/>
              </w:rPr>
            </w:pPr>
            <w:r w:rsidRPr="003612C7">
              <w:rPr>
                <w:rFonts w:eastAsiaTheme="minorEastAsia" w:cs="Arial"/>
                <w:b/>
                <w:snapToGrid/>
                <w:sz w:val="22"/>
                <w:szCs w:val="22"/>
                <w:lang w:val="en-US" w:eastAsia="sl-SI"/>
              </w:rPr>
              <w:t>T0 + 1</w:t>
            </w:r>
            <w:r w:rsidR="001F0E2C" w:rsidRPr="003612C7">
              <w:rPr>
                <w:rFonts w:eastAsiaTheme="minorEastAsia" w:cs="Arial"/>
                <w:b/>
                <w:snapToGrid/>
                <w:sz w:val="22"/>
                <w:szCs w:val="22"/>
                <w:lang w:val="en-US" w:eastAsia="sl-SI"/>
              </w:rPr>
              <w:t>2</w:t>
            </w:r>
            <w:r w:rsidRPr="003612C7">
              <w:rPr>
                <w:rFonts w:eastAsiaTheme="minorEastAsia" w:cs="Arial"/>
                <w:b/>
                <w:snapToGrid/>
                <w:sz w:val="22"/>
                <w:szCs w:val="22"/>
                <w:lang w:val="en-US" w:eastAsia="sl-SI"/>
              </w:rPr>
              <w:t xml:space="preserve"> months</w:t>
            </w:r>
          </w:p>
        </w:tc>
      </w:tr>
      <w:tr w:rsidR="009B450A" w:rsidRPr="00C56366" w14:paraId="7B4B3E25" w14:textId="77777777" w:rsidTr="007E6D87">
        <w:tc>
          <w:tcPr>
            <w:tcW w:w="961" w:type="dxa"/>
            <w:tcBorders>
              <w:left w:val="single" w:sz="4" w:space="0" w:color="auto"/>
            </w:tcBorders>
          </w:tcPr>
          <w:p w14:paraId="3608386A" w14:textId="2EA7CC32" w:rsidR="009B450A" w:rsidRPr="002A48CF" w:rsidRDefault="009B450A" w:rsidP="001562D5">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 xml:space="preserve">5. </w:t>
            </w:r>
          </w:p>
        </w:tc>
        <w:tc>
          <w:tcPr>
            <w:tcW w:w="5320" w:type="dxa"/>
            <w:tcBorders>
              <w:left w:val="single" w:sz="4" w:space="0" w:color="auto"/>
            </w:tcBorders>
            <w:shd w:val="clear" w:color="auto" w:fill="auto"/>
            <w:vAlign w:val="center"/>
          </w:tcPr>
          <w:p w14:paraId="7468FF84" w14:textId="7C94A692" w:rsidR="009B450A" w:rsidRPr="002A48CF" w:rsidRDefault="00035C75" w:rsidP="00C8315C">
            <w:pPr>
              <w:spacing w:before="60" w:after="60"/>
              <w:ind w:right="-2"/>
              <w:jc w:val="both"/>
              <w:rPr>
                <w:rFonts w:eastAsiaTheme="minorEastAsia" w:cs="Arial"/>
                <w:snapToGrid/>
                <w:sz w:val="22"/>
                <w:szCs w:val="22"/>
                <w:lang w:eastAsia="sl-SI"/>
              </w:rPr>
            </w:pPr>
            <w:r w:rsidRPr="002A48CF">
              <w:rPr>
                <w:rFonts w:eastAsiaTheme="minorEastAsia" w:cs="Arial"/>
                <w:snapToGrid/>
                <w:sz w:val="22"/>
                <w:szCs w:val="22"/>
                <w:lang w:eastAsia="sl-SI"/>
              </w:rPr>
              <w:t>Submittal of Final Document package, accepted by NEK and submittal of Bank Warranty Bond / Guarantee</w:t>
            </w:r>
          </w:p>
        </w:tc>
        <w:tc>
          <w:tcPr>
            <w:tcW w:w="1949" w:type="dxa"/>
            <w:tcBorders>
              <w:right w:val="single" w:sz="4" w:space="0" w:color="auto"/>
            </w:tcBorders>
            <w:shd w:val="clear" w:color="auto" w:fill="auto"/>
            <w:vAlign w:val="center"/>
          </w:tcPr>
          <w:p w14:paraId="7B1F4FF4" w14:textId="13E5E312" w:rsidR="009B450A" w:rsidRPr="002A48CF" w:rsidRDefault="0027305B" w:rsidP="004E59A6">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t>T0 + 1</w:t>
            </w:r>
            <w:r w:rsidR="001F0E2C" w:rsidRPr="002A48CF">
              <w:rPr>
                <w:rFonts w:eastAsiaTheme="minorEastAsia" w:cs="Arial"/>
                <w:snapToGrid/>
                <w:sz w:val="22"/>
                <w:szCs w:val="22"/>
                <w:lang w:val="en-US" w:eastAsia="sl-SI"/>
              </w:rPr>
              <w:t>3</w:t>
            </w:r>
            <w:r w:rsidRPr="002A48CF">
              <w:rPr>
                <w:rFonts w:eastAsiaTheme="minorEastAsia" w:cs="Arial"/>
                <w:snapToGrid/>
                <w:sz w:val="22"/>
                <w:szCs w:val="22"/>
                <w:lang w:val="en-US" w:eastAsia="sl-SI"/>
              </w:rPr>
              <w:t xml:space="preserve"> months</w:t>
            </w:r>
          </w:p>
        </w:tc>
      </w:tr>
    </w:tbl>
    <w:p w14:paraId="5BD62E44" w14:textId="528697D8" w:rsidR="001562D5" w:rsidRDefault="001562D5" w:rsidP="009A0094">
      <w:pPr>
        <w:ind w:left="737"/>
      </w:pPr>
    </w:p>
    <w:p w14:paraId="066457BD" w14:textId="77777777" w:rsidR="00035C75" w:rsidRDefault="00035C75" w:rsidP="009A0094">
      <w:pPr>
        <w:ind w:left="737"/>
      </w:pPr>
    </w:p>
    <w:p w14:paraId="42B9C9D5" w14:textId="77777777" w:rsidR="001562D5" w:rsidRDefault="001562D5" w:rsidP="009A0094">
      <w:pPr>
        <w:ind w:left="737"/>
      </w:pPr>
      <w:r>
        <w:t>T</w:t>
      </w:r>
      <w:r w:rsidR="004E59A6">
        <w:t>0*</w:t>
      </w:r>
      <w:r>
        <w:t xml:space="preserve"> = </w:t>
      </w:r>
      <w:r w:rsidR="005A6AA8">
        <w:t>E</w:t>
      </w:r>
      <w:r w:rsidR="00FA35C4">
        <w:t xml:space="preserve">ffective </w:t>
      </w:r>
      <w:r w:rsidR="005A6AA8">
        <w:t>D</w:t>
      </w:r>
      <w:r w:rsidR="00FA35C4">
        <w:t xml:space="preserve">ate </w:t>
      </w:r>
      <w:r>
        <w:t xml:space="preserve">of </w:t>
      </w:r>
      <w:r w:rsidR="005A6AA8">
        <w:t>C</w:t>
      </w:r>
      <w:r>
        <w:t>ont</w:t>
      </w:r>
      <w:r w:rsidR="00FA35C4">
        <w:t>r</w:t>
      </w:r>
      <w:r>
        <w:t xml:space="preserve">act </w:t>
      </w:r>
    </w:p>
    <w:p w14:paraId="25A3A374" w14:textId="77777777" w:rsidR="00E77513" w:rsidRDefault="00E77513" w:rsidP="007C3788"/>
    <w:p w14:paraId="11C26F89" w14:textId="77777777" w:rsidR="008F7E85" w:rsidRPr="0031730C" w:rsidRDefault="008F7E85">
      <w:pPr>
        <w:pStyle w:val="Naslov1"/>
        <w:ind w:right="1102"/>
      </w:pPr>
      <w:bookmarkStart w:id="22" w:name="_Toc439841465"/>
      <w:bookmarkStart w:id="23" w:name="_Toc146715199"/>
      <w:r w:rsidRPr="0031730C">
        <w:lastRenderedPageBreak/>
        <w:t>DELIVERY TERMS AND CONDITIONS</w:t>
      </w:r>
      <w:bookmarkEnd w:id="22"/>
      <w:bookmarkEnd w:id="23"/>
    </w:p>
    <w:p w14:paraId="6B3D9ECD" w14:textId="77777777" w:rsidR="008F7E85" w:rsidRPr="0031730C" w:rsidRDefault="008F7E85">
      <w:pPr>
        <w:ind w:right="1102"/>
        <w:jc w:val="both"/>
        <w:rPr>
          <w:spacing w:val="-3"/>
        </w:rPr>
      </w:pPr>
    </w:p>
    <w:p w14:paraId="7E5AEC11" w14:textId="4A9B6E04" w:rsidR="00F249FE" w:rsidRPr="00F249FE" w:rsidRDefault="00AD094B" w:rsidP="00F249FE">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w:t>
      </w:r>
      <w:r w:rsidR="00533B10">
        <w:rPr>
          <w:spacing w:val="-3"/>
        </w:rPr>
        <w:t>CONTRACTOR</w:t>
      </w:r>
      <w:r w:rsidR="00993337" w:rsidRPr="00C83D9E">
        <w:rPr>
          <w:spacing w:val="-3"/>
        </w:rPr>
        <w:t xml:space="preserve">’s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F249FE" w:rsidRPr="00F249FE">
        <w:rPr>
          <w:spacing w:val="-3"/>
        </w:rPr>
        <w:t xml:space="preserve">CONTRACTOR shall be responsible </w:t>
      </w:r>
      <w:r w:rsidR="001D6071">
        <w:rPr>
          <w:spacing w:val="-3"/>
        </w:rPr>
        <w:t xml:space="preserve">and shall organize and </w:t>
      </w:r>
      <w:r w:rsidR="001D6071" w:rsidRPr="001D6071">
        <w:rPr>
          <w:spacing w:val="-3"/>
        </w:rPr>
        <w:t xml:space="preserve">perform at its cost </w:t>
      </w:r>
      <w:bookmarkStart w:id="24" w:name="_Hlk138146243"/>
      <w:r w:rsidR="00F249FE" w:rsidRPr="00F249FE">
        <w:rPr>
          <w:spacing w:val="-3"/>
        </w:rPr>
        <w:t>transportation</w:t>
      </w:r>
      <w:r w:rsidR="00AF3813">
        <w:rPr>
          <w:spacing w:val="-3"/>
        </w:rPr>
        <w:t xml:space="preserve"> (</w:t>
      </w:r>
      <w:r w:rsidR="00AF3813">
        <w:rPr>
          <w:spacing w:val="-3"/>
          <w:lang w:val="en-US"/>
        </w:rPr>
        <w:t>incl. preparation of all needed documents)</w:t>
      </w:r>
      <w:r w:rsidR="001D6071">
        <w:rPr>
          <w:spacing w:val="-3"/>
        </w:rPr>
        <w:t xml:space="preserve"> and </w:t>
      </w:r>
      <w:r w:rsidR="001D6071" w:rsidRPr="001D6071">
        <w:rPr>
          <w:spacing w:val="-3"/>
        </w:rPr>
        <w:t xml:space="preserve">insurance of all </w:t>
      </w:r>
      <w:r w:rsidR="00AF3813">
        <w:rPr>
          <w:spacing w:val="-3"/>
        </w:rPr>
        <w:t xml:space="preserve">goods, </w:t>
      </w:r>
      <w:r w:rsidR="001D6071" w:rsidRPr="001D6071">
        <w:rPr>
          <w:spacing w:val="-3"/>
        </w:rPr>
        <w:t>equipment, instruments, material, etc.</w:t>
      </w:r>
      <w:r w:rsidR="001D6071">
        <w:rPr>
          <w:spacing w:val="-3"/>
        </w:rPr>
        <w:t xml:space="preserve">, </w:t>
      </w:r>
      <w:r w:rsidR="000E18C8">
        <w:rPr>
          <w:spacing w:val="-3"/>
        </w:rPr>
        <w:t>Delivery</w:t>
      </w:r>
      <w:r w:rsidR="001D6071">
        <w:rPr>
          <w:spacing w:val="-3"/>
        </w:rPr>
        <w:t xml:space="preserve"> specifically includes </w:t>
      </w:r>
      <w:r w:rsidR="001D6071" w:rsidRPr="00F249FE">
        <w:rPr>
          <w:spacing w:val="-3"/>
        </w:rPr>
        <w:t>packing, loading</w:t>
      </w:r>
      <w:r w:rsidR="001D6071">
        <w:rPr>
          <w:spacing w:val="-3"/>
        </w:rPr>
        <w:t xml:space="preserve">, transportation </w:t>
      </w:r>
      <w:r w:rsidR="00F249FE" w:rsidRPr="00F249FE">
        <w:rPr>
          <w:spacing w:val="-3"/>
        </w:rPr>
        <w:t>from NEK site to the Supplier facility and packing, transportation, unloading</w:t>
      </w:r>
      <w:r w:rsidR="001D6071">
        <w:rPr>
          <w:spacing w:val="-3"/>
        </w:rPr>
        <w:t xml:space="preserve"> </w:t>
      </w:r>
      <w:r w:rsidR="00F249FE" w:rsidRPr="00F249FE">
        <w:rPr>
          <w:spacing w:val="-3"/>
        </w:rPr>
        <w:t>from the Supplier facility to NEK</w:t>
      </w:r>
      <w:r w:rsidR="00A1225D">
        <w:rPr>
          <w:spacing w:val="-3"/>
        </w:rPr>
        <w:t xml:space="preserve"> site</w:t>
      </w:r>
      <w:r w:rsidR="001D6071">
        <w:rPr>
          <w:spacing w:val="-3"/>
        </w:rPr>
        <w:t>.</w:t>
      </w:r>
    </w:p>
    <w:bookmarkEnd w:id="24"/>
    <w:p w14:paraId="09F82941" w14:textId="55858896" w:rsidR="008F7E85" w:rsidRDefault="008F7E85" w:rsidP="00DE2732">
      <w:pPr>
        <w:ind w:right="425"/>
        <w:jc w:val="both"/>
        <w:rPr>
          <w:spacing w:val="-3"/>
        </w:rPr>
      </w:pPr>
    </w:p>
    <w:p w14:paraId="6A3F082F" w14:textId="77777777" w:rsidR="000E18C8" w:rsidRPr="00DC7E2E" w:rsidRDefault="000E18C8" w:rsidP="000E18C8">
      <w:pPr>
        <w:ind w:left="709" w:right="142"/>
        <w:jc w:val="both"/>
        <w:rPr>
          <w:b/>
          <w:spacing w:val="-3"/>
          <w:lang w:val="en-US"/>
        </w:rPr>
      </w:pPr>
      <w:r w:rsidRPr="008E35E2">
        <w:rPr>
          <w:b/>
          <w:spacing w:val="-3"/>
          <w:lang w:val="en-US"/>
        </w:rPr>
        <w:t>Transfer of Risk of Loss or Damage</w:t>
      </w:r>
    </w:p>
    <w:p w14:paraId="0F29E917" w14:textId="7CBEDE0B" w:rsidR="000E18C8" w:rsidRDefault="000E18C8" w:rsidP="000E18C8">
      <w:pPr>
        <w:ind w:left="709" w:right="142"/>
        <w:jc w:val="both"/>
        <w:rPr>
          <w:spacing w:val="-3"/>
          <w:lang w:val="en-US"/>
        </w:rPr>
      </w:pPr>
      <w:r>
        <w:rPr>
          <w:spacing w:val="-3"/>
          <w:lang w:val="en-US"/>
        </w:rPr>
        <w:t xml:space="preserve">Transfer of risk of loss/or damage as well as of nuclear risk for </w:t>
      </w:r>
      <w:r w:rsidR="00D64474">
        <w:rPr>
          <w:spacing w:val="-3"/>
          <w:lang w:val="en-US"/>
        </w:rPr>
        <w:t>ROTOR</w:t>
      </w:r>
      <w:r>
        <w:rPr>
          <w:spacing w:val="-3"/>
          <w:lang w:val="en-US"/>
        </w:rPr>
        <w:t xml:space="preserve"> shall pass from PURCHASER to </w:t>
      </w:r>
      <w:r w:rsidR="00D64474" w:rsidRPr="00F249FE">
        <w:rPr>
          <w:spacing w:val="-3"/>
        </w:rPr>
        <w:t>CONTRACTOR</w:t>
      </w:r>
      <w:r>
        <w:rPr>
          <w:spacing w:val="-3"/>
          <w:lang w:val="en-US"/>
        </w:rPr>
        <w:t xml:space="preserve"> upon completion of NEK </w:t>
      </w:r>
      <w:r w:rsidR="00D64474">
        <w:rPr>
          <w:spacing w:val="-3"/>
          <w:lang w:val="en-US"/>
        </w:rPr>
        <w:t>ROTOR</w:t>
      </w:r>
      <w:r>
        <w:rPr>
          <w:spacing w:val="-3"/>
          <w:lang w:val="en-US"/>
        </w:rPr>
        <w:t xml:space="preserve"> loading from NEK </w:t>
      </w:r>
      <w:r w:rsidR="00D64474">
        <w:rPr>
          <w:spacing w:val="-3"/>
          <w:lang w:val="en-US"/>
        </w:rPr>
        <w:t>site</w:t>
      </w:r>
      <w:r>
        <w:rPr>
          <w:spacing w:val="-3"/>
          <w:lang w:val="en-US"/>
        </w:rPr>
        <w:t xml:space="preserve"> provided by </w:t>
      </w:r>
      <w:r w:rsidR="00D64474" w:rsidRPr="00F249FE">
        <w:rPr>
          <w:spacing w:val="-3"/>
        </w:rPr>
        <w:t>CONTRACTOR</w:t>
      </w:r>
      <w:r>
        <w:rPr>
          <w:spacing w:val="-3"/>
          <w:lang w:val="en-US"/>
        </w:rPr>
        <w:t xml:space="preserve"> and shall remain with </w:t>
      </w:r>
      <w:r w:rsidR="00D64474" w:rsidRPr="00F249FE">
        <w:rPr>
          <w:spacing w:val="-3"/>
        </w:rPr>
        <w:t>CONTRACTOR</w:t>
      </w:r>
      <w:r>
        <w:rPr>
          <w:spacing w:val="-3"/>
          <w:lang w:val="en-US"/>
        </w:rPr>
        <w:t xml:space="preserve"> all time (during transportation from NEK site to </w:t>
      </w:r>
      <w:r w:rsidR="00D64474" w:rsidRPr="00F249FE">
        <w:rPr>
          <w:spacing w:val="-3"/>
        </w:rPr>
        <w:t>CONTRACTOR</w:t>
      </w:r>
      <w:r>
        <w:rPr>
          <w:spacing w:val="-3"/>
          <w:lang w:val="en-US"/>
        </w:rPr>
        <w:t xml:space="preserve">’s workshop and back, during refurbishment and storage at </w:t>
      </w:r>
      <w:r w:rsidR="00D64474" w:rsidRPr="00F249FE">
        <w:rPr>
          <w:spacing w:val="-3"/>
        </w:rPr>
        <w:t>CONTRACTOR</w:t>
      </w:r>
      <w:r>
        <w:rPr>
          <w:spacing w:val="-3"/>
          <w:lang w:val="en-US"/>
        </w:rPr>
        <w:t xml:space="preserve">’s workshop, etc.) until delivery DAP at NEK site of refurbished </w:t>
      </w:r>
      <w:r w:rsidR="00D64474">
        <w:rPr>
          <w:spacing w:val="-3"/>
          <w:lang w:val="en-US"/>
        </w:rPr>
        <w:t>ROTOR.</w:t>
      </w:r>
    </w:p>
    <w:p w14:paraId="55DFCE0D" w14:textId="77777777" w:rsidR="000E18C8" w:rsidRDefault="000E18C8" w:rsidP="000E18C8">
      <w:pPr>
        <w:ind w:left="709" w:right="142"/>
        <w:jc w:val="both"/>
        <w:rPr>
          <w:spacing w:val="-3"/>
          <w:lang w:val="en-US"/>
        </w:rPr>
      </w:pPr>
    </w:p>
    <w:p w14:paraId="05F0B97E" w14:textId="214B97AF" w:rsidR="000E18C8" w:rsidRDefault="000E18C8" w:rsidP="000E18C8">
      <w:pPr>
        <w:ind w:left="709" w:right="142"/>
        <w:jc w:val="both"/>
        <w:rPr>
          <w:spacing w:val="-3"/>
          <w:lang w:val="en-US"/>
        </w:rPr>
      </w:pPr>
      <w:r>
        <w:rPr>
          <w:spacing w:val="-3"/>
          <w:lang w:val="en-US"/>
        </w:rPr>
        <w:t xml:space="preserve">Anyhow, </w:t>
      </w:r>
      <w:r w:rsidR="00A621E9">
        <w:rPr>
          <w:spacing w:val="-3"/>
          <w:lang w:val="en-US"/>
        </w:rPr>
        <w:t>ROTOR</w:t>
      </w:r>
      <w:r>
        <w:rPr>
          <w:spacing w:val="-3"/>
          <w:lang w:val="en-US"/>
        </w:rPr>
        <w:t xml:space="preserve"> sent to </w:t>
      </w:r>
      <w:r w:rsidR="00A621E9" w:rsidRPr="00F249FE">
        <w:rPr>
          <w:spacing w:val="-3"/>
        </w:rPr>
        <w:t>CONTRACTOR</w:t>
      </w:r>
      <w:r>
        <w:rPr>
          <w:spacing w:val="-3"/>
          <w:lang w:val="en-US"/>
        </w:rPr>
        <w:t xml:space="preserve"> under this Contract shall </w:t>
      </w:r>
      <w:proofErr w:type="gramStart"/>
      <w:r>
        <w:rPr>
          <w:spacing w:val="-3"/>
          <w:lang w:val="en-US"/>
        </w:rPr>
        <w:t>at all times</w:t>
      </w:r>
      <w:proofErr w:type="gramEnd"/>
      <w:r>
        <w:rPr>
          <w:spacing w:val="-3"/>
          <w:lang w:val="en-US"/>
        </w:rPr>
        <w:t xml:space="preserve"> remain PURCHASER’s property.</w:t>
      </w:r>
    </w:p>
    <w:p w14:paraId="7F08D868" w14:textId="77777777" w:rsidR="000E18C8" w:rsidRDefault="000E18C8" w:rsidP="000E18C8">
      <w:pPr>
        <w:ind w:left="709" w:right="142"/>
        <w:jc w:val="both"/>
        <w:rPr>
          <w:spacing w:val="-3"/>
          <w:lang w:val="en-US"/>
        </w:rPr>
      </w:pPr>
    </w:p>
    <w:p w14:paraId="1163127C" w14:textId="6F6D2921" w:rsidR="000E18C8" w:rsidRPr="006F134A" w:rsidRDefault="00A621E9" w:rsidP="000E18C8">
      <w:pPr>
        <w:ind w:left="709" w:right="142"/>
        <w:jc w:val="both"/>
        <w:rPr>
          <w:spacing w:val="-3"/>
          <w:lang w:val="en-US"/>
        </w:rPr>
      </w:pPr>
      <w:r w:rsidRPr="00F249FE">
        <w:rPr>
          <w:spacing w:val="-3"/>
        </w:rPr>
        <w:t>CONTRACTOR</w:t>
      </w:r>
      <w:r w:rsidR="000E18C8" w:rsidRPr="006F134A">
        <w:rPr>
          <w:spacing w:val="-3"/>
          <w:lang w:val="en-US"/>
        </w:rPr>
        <w:t xml:space="preserve"> and its </w:t>
      </w:r>
      <w:r w:rsidR="000E18C8">
        <w:rPr>
          <w:spacing w:val="-3"/>
          <w:lang w:val="en-US"/>
        </w:rPr>
        <w:t>s</w:t>
      </w:r>
      <w:r w:rsidR="000E18C8" w:rsidRPr="006F134A">
        <w:rPr>
          <w:spacing w:val="-3"/>
          <w:lang w:val="en-US"/>
        </w:rPr>
        <w:t xml:space="preserve">ubcontractors shall be liable upon taking over of the </w:t>
      </w:r>
      <w:r>
        <w:rPr>
          <w:spacing w:val="-3"/>
          <w:lang w:val="en-US"/>
        </w:rPr>
        <w:t>ROTOR</w:t>
      </w:r>
      <w:r w:rsidR="000E18C8" w:rsidRPr="00FE0513">
        <w:rPr>
          <w:spacing w:val="-3"/>
          <w:lang w:val="en-US"/>
        </w:rPr>
        <w:t xml:space="preserve"> </w:t>
      </w:r>
      <w:r w:rsidR="000E18C8">
        <w:rPr>
          <w:spacing w:val="-3"/>
          <w:lang w:val="en-US"/>
        </w:rPr>
        <w:t>up</w:t>
      </w:r>
      <w:r w:rsidR="000E18C8" w:rsidRPr="006F134A">
        <w:rPr>
          <w:spacing w:val="-3"/>
          <w:lang w:val="en-US"/>
        </w:rPr>
        <w:t xml:space="preserve"> until return delivery at NEK site </w:t>
      </w:r>
      <w:r w:rsidR="000E18C8">
        <w:rPr>
          <w:spacing w:val="-3"/>
          <w:lang w:val="en-US"/>
        </w:rPr>
        <w:t xml:space="preserve">(hereinafter “Custody Period”) </w:t>
      </w:r>
      <w:r w:rsidR="000E18C8" w:rsidRPr="002A48CF">
        <w:rPr>
          <w:spacing w:val="-3"/>
          <w:lang w:val="en-US"/>
        </w:rPr>
        <w:t>as per above including Waste.</w:t>
      </w:r>
    </w:p>
    <w:p w14:paraId="20C8C689" w14:textId="77777777" w:rsidR="000E18C8" w:rsidRPr="006F134A" w:rsidRDefault="000E18C8" w:rsidP="000E18C8">
      <w:pPr>
        <w:ind w:left="709" w:right="142"/>
        <w:jc w:val="both"/>
        <w:rPr>
          <w:spacing w:val="-3"/>
          <w:lang w:val="en-US"/>
        </w:rPr>
      </w:pPr>
    </w:p>
    <w:p w14:paraId="5175450B" w14:textId="77777777" w:rsidR="000E18C8" w:rsidRDefault="000E18C8" w:rsidP="000E18C8">
      <w:pPr>
        <w:ind w:left="709" w:right="142"/>
        <w:jc w:val="both"/>
        <w:rPr>
          <w:spacing w:val="-3"/>
          <w:lang w:val="en-US"/>
        </w:rPr>
      </w:pPr>
      <w:r>
        <w:rPr>
          <w:spacing w:val="-3"/>
          <w:lang w:val="en-US"/>
        </w:rPr>
        <w:t>SELLER</w:t>
      </w:r>
      <w:r w:rsidRPr="006F134A">
        <w:rPr>
          <w:spacing w:val="-3"/>
          <w:lang w:val="en-US"/>
        </w:rPr>
        <w:t xml:space="preserve"> shall be liable for </w:t>
      </w:r>
      <w:r>
        <w:rPr>
          <w:spacing w:val="-3"/>
          <w:lang w:val="en-US"/>
        </w:rPr>
        <w:t>N</w:t>
      </w:r>
      <w:r w:rsidRPr="006F134A">
        <w:rPr>
          <w:spacing w:val="-3"/>
          <w:lang w:val="en-US"/>
        </w:rPr>
        <w:t xml:space="preserve">uclear </w:t>
      </w:r>
      <w:r>
        <w:rPr>
          <w:spacing w:val="-3"/>
          <w:lang w:val="en-US"/>
        </w:rPr>
        <w:t>D</w:t>
      </w:r>
      <w:r w:rsidRPr="006F134A">
        <w:rPr>
          <w:spacing w:val="-3"/>
          <w:lang w:val="en-US"/>
        </w:rPr>
        <w:t xml:space="preserve">amages </w:t>
      </w:r>
      <w:r>
        <w:rPr>
          <w:spacing w:val="-3"/>
          <w:lang w:val="en-US"/>
        </w:rPr>
        <w:t xml:space="preserve">it has </w:t>
      </w:r>
      <w:r w:rsidRPr="006F134A">
        <w:rPr>
          <w:spacing w:val="-3"/>
          <w:lang w:val="en-US"/>
        </w:rPr>
        <w:t xml:space="preserve">caused within </w:t>
      </w:r>
      <w:r>
        <w:rPr>
          <w:spacing w:val="-3"/>
          <w:lang w:val="en-US"/>
        </w:rPr>
        <w:t>its</w:t>
      </w:r>
      <w:r w:rsidRPr="006F134A">
        <w:rPr>
          <w:spacing w:val="-3"/>
          <w:lang w:val="en-US"/>
        </w:rPr>
        <w:t xml:space="preserve"> Scope of Services</w:t>
      </w:r>
      <w:r>
        <w:rPr>
          <w:spacing w:val="-3"/>
          <w:lang w:val="en-US"/>
        </w:rPr>
        <w:t xml:space="preserve"> during the Custody Period</w:t>
      </w:r>
      <w:r w:rsidRPr="006F134A">
        <w:rPr>
          <w:spacing w:val="-3"/>
          <w:lang w:val="en-US"/>
        </w:rPr>
        <w:t>.</w:t>
      </w:r>
    </w:p>
    <w:p w14:paraId="7E2E692B" w14:textId="77777777" w:rsidR="000E18C8" w:rsidRPr="00C83D9E" w:rsidRDefault="000E18C8"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3087DAF9"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on </w:t>
      </w:r>
      <w:r w:rsidR="001D6071" w:rsidRPr="002A48CF">
        <w:rPr>
          <w:spacing w:val="-3"/>
        </w:rPr>
        <w:t>ten</w:t>
      </w:r>
      <w:r w:rsidR="007C7FE6" w:rsidRPr="002A48CF">
        <w:rPr>
          <w:spacing w:val="-3"/>
        </w:rPr>
        <w:t xml:space="preserve"> (10)</w:t>
      </w:r>
      <w:r w:rsidR="001E57D6" w:rsidRPr="002A48CF">
        <w:rPr>
          <w:spacing w:val="-3"/>
        </w:rPr>
        <w:t xml:space="preserve"> days </w:t>
      </w:r>
      <w:r w:rsidR="001E57D6" w:rsidRPr="00442323">
        <w:rPr>
          <w:spacing w:val="-3"/>
        </w:rPr>
        <w:t>before the</w:t>
      </w:r>
      <w:r w:rsidRPr="00442323">
        <w:rPr>
          <w:spacing w:val="-3"/>
        </w:rPr>
        <w:t xml:space="preserve"> day of delivery of </w:t>
      </w:r>
      <w:r w:rsidR="00442323">
        <w:rPr>
          <w:spacing w:val="-3"/>
        </w:rPr>
        <w:t>ROTOR</w:t>
      </w:r>
      <w:r w:rsidRPr="00442323">
        <w:rPr>
          <w:spacing w:val="-3"/>
        </w:rPr>
        <w:t>,</w:t>
      </w:r>
      <w:r w:rsidRPr="00C83D9E">
        <w:rPr>
          <w:spacing w:val="-3"/>
        </w:rPr>
        <w:t xml:space="preserve"> </w:t>
      </w:r>
      <w:proofErr w:type="gramStart"/>
      <w:r w:rsidRPr="00C83D9E">
        <w:rPr>
          <w:spacing w:val="-3"/>
        </w:rPr>
        <w:t>in</w:t>
      </w:r>
      <w:r w:rsidR="00A561BA">
        <w:rPr>
          <w:spacing w:val="-3"/>
        </w:rPr>
        <w:t xml:space="preserve"> </w:t>
      </w:r>
      <w:r w:rsidRPr="00C83D9E">
        <w:rPr>
          <w:spacing w:val="-3"/>
        </w:rPr>
        <w:t>order</w:t>
      </w:r>
      <w:r w:rsidR="001D6071">
        <w:rPr>
          <w:spacing w:val="-3"/>
        </w:rPr>
        <w:t xml:space="preserve"> </w:t>
      </w:r>
      <w:r w:rsidRPr="00C83D9E">
        <w:rPr>
          <w:spacing w:val="-3"/>
        </w:rPr>
        <w:t>to</w:t>
      </w:r>
      <w:proofErr w:type="gramEnd"/>
      <w:r w:rsidRPr="00C83D9E">
        <w:rPr>
          <w:spacing w:val="-3"/>
        </w:rPr>
        <w:t xml:space="preserve"> ensure timely</w:t>
      </w:r>
      <w:r w:rsidR="003732E0" w:rsidRPr="00C83D9E">
        <w:rPr>
          <w:spacing w:val="-3"/>
        </w:rPr>
        <w:t xml:space="preserve"> </w:t>
      </w:r>
      <w:r w:rsidRPr="00C83D9E">
        <w:rPr>
          <w:spacing w:val="-3"/>
        </w:rPr>
        <w:t xml:space="preserve">receipt and customs clearance, </w:t>
      </w:r>
      <w:r w:rsidR="00533B10">
        <w:rPr>
          <w:spacing w:val="-3"/>
        </w:rPr>
        <w:t>CONTRACTOR</w:t>
      </w:r>
      <w:r w:rsidRPr="00C83D9E">
        <w:rPr>
          <w:spacing w:val="-3"/>
        </w:rPr>
        <w:t xml:space="preserve">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1F695FCC"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estimated time of </w:t>
      </w:r>
      <w:r w:rsidR="00ED7DA8">
        <w:rPr>
          <w:rFonts w:ascii="Arial" w:hAnsi="Arial" w:cs="Arial"/>
          <w:spacing w:val="-3"/>
          <w:sz w:val="24"/>
          <w:szCs w:val="24"/>
        </w:rPr>
        <w:t xml:space="preserve">departure / </w:t>
      </w:r>
      <w:r w:rsidRPr="00C83D9E">
        <w:rPr>
          <w:rFonts w:ascii="Arial" w:hAnsi="Arial" w:cs="Arial"/>
          <w:spacing w:val="-3"/>
          <w:sz w:val="24"/>
          <w:szCs w:val="24"/>
        </w:rPr>
        <w:t xml:space="preserve">arrival of </w:t>
      </w:r>
      <w:r w:rsidR="00ED7DA8">
        <w:rPr>
          <w:rFonts w:ascii="Arial" w:hAnsi="Arial" w:cs="Arial"/>
          <w:spacing w:val="-3"/>
          <w:sz w:val="24"/>
          <w:szCs w:val="24"/>
        </w:rPr>
        <w:t>ROTOR</w:t>
      </w:r>
      <w:r w:rsidRPr="00C83D9E">
        <w:rPr>
          <w:rFonts w:ascii="Arial" w:hAnsi="Arial" w:cs="Arial"/>
          <w:spacing w:val="-3"/>
          <w:sz w:val="24"/>
          <w:szCs w:val="24"/>
        </w:rPr>
        <w:t xml:space="preserve"> </w:t>
      </w:r>
      <w:r w:rsidR="00ED7DA8">
        <w:rPr>
          <w:rFonts w:ascii="Arial" w:hAnsi="Arial" w:cs="Arial"/>
          <w:spacing w:val="-3"/>
          <w:sz w:val="24"/>
          <w:szCs w:val="24"/>
        </w:rPr>
        <w:t xml:space="preserve">from / </w:t>
      </w:r>
      <w:r w:rsidRPr="00C83D9E">
        <w:rPr>
          <w:rFonts w:ascii="Arial" w:hAnsi="Arial" w:cs="Arial"/>
          <w:spacing w:val="-3"/>
          <w:sz w:val="24"/>
          <w:szCs w:val="24"/>
        </w:rPr>
        <w:t xml:space="preserve">at NEK </w:t>
      </w:r>
      <w:proofErr w:type="gramStart"/>
      <w:r w:rsidRPr="00C83D9E">
        <w:rPr>
          <w:rFonts w:ascii="Arial" w:hAnsi="Arial" w:cs="Arial"/>
          <w:spacing w:val="-3"/>
          <w:sz w:val="24"/>
          <w:szCs w:val="24"/>
        </w:rPr>
        <w:t>site</w:t>
      </w:r>
      <w:r w:rsidR="00ED7DA8">
        <w:rPr>
          <w:rFonts w:ascii="Arial" w:hAnsi="Arial" w:cs="Arial"/>
          <w:spacing w:val="-3"/>
          <w:sz w:val="24"/>
          <w:szCs w:val="24"/>
        </w:rPr>
        <w:t>;</w:t>
      </w:r>
      <w:proofErr w:type="gramEnd"/>
    </w:p>
    <w:p w14:paraId="67F48385" w14:textId="1F1E2EC7" w:rsidR="008F7E85" w:rsidRPr="00ED7DA8" w:rsidRDefault="008F7E85" w:rsidP="003612C7">
      <w:pPr>
        <w:pStyle w:val="Odstavekseznama"/>
        <w:numPr>
          <w:ilvl w:val="0"/>
          <w:numId w:val="13"/>
        </w:numPr>
        <w:ind w:right="142"/>
        <w:rPr>
          <w:rFonts w:ascii="Arial" w:hAnsi="Arial" w:cs="Arial"/>
          <w:spacing w:val="-3"/>
          <w:sz w:val="24"/>
          <w:szCs w:val="24"/>
        </w:rPr>
      </w:pPr>
      <w:r w:rsidRPr="00ED7DA8">
        <w:rPr>
          <w:rFonts w:ascii="Arial" w:hAnsi="Arial" w:cs="Arial"/>
          <w:spacing w:val="-3"/>
          <w:sz w:val="24"/>
          <w:szCs w:val="24"/>
        </w:rPr>
        <w:t xml:space="preserve">shipping invoice </w:t>
      </w:r>
      <w:r w:rsidR="00ED7DA8" w:rsidRPr="00976A6A">
        <w:rPr>
          <w:rFonts w:ascii="Arial" w:hAnsi="Arial" w:cs="Arial"/>
          <w:spacing w:val="-3"/>
          <w:sz w:val="24"/>
          <w:szCs w:val="24"/>
          <w:lang w:val="en-US"/>
        </w:rPr>
        <w:t xml:space="preserve">with </w:t>
      </w:r>
      <w:r w:rsidR="00ED7DA8">
        <w:rPr>
          <w:rFonts w:ascii="Arial" w:hAnsi="Arial" w:cs="Arial"/>
          <w:spacing w:val="-3"/>
          <w:sz w:val="24"/>
          <w:szCs w:val="24"/>
          <w:lang w:val="en-US"/>
        </w:rPr>
        <w:t>the value of ROTOR sent for refurbishment and the value of the ROTOR refurbishment as per the Contract</w:t>
      </w:r>
      <w:r w:rsidR="00ED7DA8" w:rsidRPr="00976A6A">
        <w:rPr>
          <w:rFonts w:ascii="Arial" w:hAnsi="Arial" w:cs="Arial"/>
          <w:spacing w:val="-3"/>
          <w:sz w:val="24"/>
          <w:szCs w:val="24"/>
          <w:lang w:val="en-US"/>
        </w:rPr>
        <w:t xml:space="preserve"> </w:t>
      </w:r>
      <w:r w:rsidRPr="00ED7DA8">
        <w:rPr>
          <w:rFonts w:ascii="Arial" w:hAnsi="Arial" w:cs="Arial"/>
          <w:spacing w:val="-3"/>
          <w:sz w:val="24"/>
          <w:szCs w:val="24"/>
        </w:rPr>
        <w:t xml:space="preserve">packing </w:t>
      </w:r>
      <w:proofErr w:type="gramStart"/>
      <w:r w:rsidRPr="00ED7DA8">
        <w:rPr>
          <w:rFonts w:ascii="Arial" w:hAnsi="Arial" w:cs="Arial"/>
          <w:spacing w:val="-3"/>
          <w:sz w:val="24"/>
          <w:szCs w:val="24"/>
        </w:rPr>
        <w:t>list</w:t>
      </w:r>
      <w:r w:rsidR="00ED7DA8">
        <w:rPr>
          <w:rFonts w:ascii="Arial" w:hAnsi="Arial" w:cs="Arial"/>
          <w:spacing w:val="-3"/>
          <w:sz w:val="24"/>
          <w:szCs w:val="24"/>
        </w:rPr>
        <w:t>;</w:t>
      </w:r>
      <w:proofErr w:type="gramEnd"/>
    </w:p>
    <w:p w14:paraId="2A666381" w14:textId="6768A50A" w:rsidR="008F7E85"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roofErr w:type="gramStart"/>
      <w:r w:rsidRPr="00C83D9E">
        <w:rPr>
          <w:rFonts w:ascii="Arial" w:hAnsi="Arial" w:cs="Arial"/>
          <w:spacing w:val="-3"/>
          <w:sz w:val="24"/>
          <w:szCs w:val="24"/>
        </w:rPr>
        <w:t>)</w:t>
      </w:r>
      <w:r w:rsidR="00ED7DA8">
        <w:rPr>
          <w:rFonts w:ascii="Arial" w:hAnsi="Arial" w:cs="Arial"/>
          <w:spacing w:val="-3"/>
          <w:sz w:val="24"/>
          <w:szCs w:val="24"/>
        </w:rPr>
        <w:t>;</w:t>
      </w:r>
      <w:proofErr w:type="gramEnd"/>
    </w:p>
    <w:p w14:paraId="4B1ED9A9" w14:textId="33A1F60A" w:rsidR="00ED7DA8" w:rsidRPr="00976A6A" w:rsidRDefault="00ED7DA8" w:rsidP="00ED7DA8">
      <w:pPr>
        <w:pStyle w:val="Odstavekseznama"/>
        <w:numPr>
          <w:ilvl w:val="0"/>
          <w:numId w:val="13"/>
        </w:numPr>
        <w:ind w:right="142"/>
        <w:rPr>
          <w:rFonts w:ascii="Arial" w:hAnsi="Arial" w:cs="Arial"/>
          <w:spacing w:val="-3"/>
          <w:sz w:val="24"/>
          <w:szCs w:val="24"/>
          <w:lang w:val="en-US"/>
        </w:rPr>
      </w:pPr>
      <w:r>
        <w:rPr>
          <w:rFonts w:ascii="Arial" w:hAnsi="Arial" w:cs="Arial"/>
          <w:spacing w:val="-3"/>
          <w:sz w:val="24"/>
          <w:szCs w:val="24"/>
          <w:lang w:val="en-US"/>
        </w:rPr>
        <w:t>copy of Shipper’s Declaration for Dangerous Goods (if applicable</w:t>
      </w:r>
      <w:proofErr w:type="gramStart"/>
      <w:r>
        <w:rPr>
          <w:rFonts w:ascii="Arial" w:hAnsi="Arial" w:cs="Arial"/>
          <w:spacing w:val="-3"/>
          <w:sz w:val="24"/>
          <w:szCs w:val="24"/>
          <w:lang w:val="en-US"/>
        </w:rPr>
        <w:t>);</w:t>
      </w:r>
      <w:proofErr w:type="gramEnd"/>
    </w:p>
    <w:p w14:paraId="378D8472" w14:textId="77777777" w:rsidR="00ED7DA8" w:rsidRPr="00C83D9E" w:rsidRDefault="00ED7DA8" w:rsidP="00ED7DA8">
      <w:pPr>
        <w:pStyle w:val="Odstavekseznama"/>
        <w:numPr>
          <w:ilvl w:val="0"/>
          <w:numId w:val="0"/>
        </w:numPr>
        <w:ind w:left="720" w:right="142"/>
        <w:rPr>
          <w:rFonts w:ascii="Arial" w:hAnsi="Arial" w:cs="Arial"/>
          <w:spacing w:val="-3"/>
          <w:sz w:val="24"/>
          <w:szCs w:val="24"/>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1162F9" w:rsidRDefault="0069660B" w:rsidP="000079BA">
      <w:pPr>
        <w:ind w:left="1429" w:right="142" w:firstLine="11"/>
        <w:jc w:val="both"/>
        <w:rPr>
          <w:b/>
          <w:spacing w:val="-3"/>
        </w:rPr>
      </w:pPr>
      <w:r w:rsidRPr="001162F9">
        <w:rPr>
          <w:b/>
          <w:spacing w:val="-3"/>
        </w:rPr>
        <w:t xml:space="preserve">Temporary Import to NPP </w:t>
      </w:r>
      <w:proofErr w:type="spellStart"/>
      <w:r w:rsidRPr="001162F9">
        <w:rPr>
          <w:b/>
          <w:spacing w:val="-3"/>
        </w:rPr>
        <w:t>Krško</w:t>
      </w:r>
      <w:proofErr w:type="spellEnd"/>
      <w:r w:rsidRPr="001162F9">
        <w:rPr>
          <w:b/>
          <w:spacing w:val="-3"/>
        </w:rPr>
        <w:t xml:space="preserve"> site </w:t>
      </w:r>
    </w:p>
    <w:p w14:paraId="0864555B" w14:textId="552C83E7" w:rsidR="00062170" w:rsidRDefault="00533B10" w:rsidP="0069660B">
      <w:pPr>
        <w:ind w:left="709" w:right="142"/>
        <w:jc w:val="both"/>
        <w:rPr>
          <w:spacing w:val="-3"/>
        </w:rPr>
      </w:pPr>
      <w:r w:rsidRPr="001162F9">
        <w:rPr>
          <w:spacing w:val="-3"/>
        </w:rPr>
        <w:t>CONTRACTOR</w:t>
      </w:r>
      <w:r w:rsidR="0069660B" w:rsidRPr="001162F9">
        <w:rPr>
          <w:spacing w:val="-3"/>
        </w:rPr>
        <w:t xml:space="preserve"> shall organize and perform at its cost all transportation and insurance of all temporarily imported equipment, instruments, material, etc. </w:t>
      </w:r>
      <w:r w:rsidR="0069660B" w:rsidRPr="001162F9">
        <w:rPr>
          <w:spacing w:val="-3"/>
        </w:rPr>
        <w:lastRenderedPageBreak/>
        <w:t xml:space="preserve">necessary to perform </w:t>
      </w:r>
      <w:r w:rsidRPr="001162F9">
        <w:rPr>
          <w:spacing w:val="-3"/>
        </w:rPr>
        <w:t>CONTRACTOR</w:t>
      </w:r>
      <w:r w:rsidR="0069660B" w:rsidRPr="001162F9">
        <w:rPr>
          <w:spacing w:val="-3"/>
        </w:rPr>
        <w:t xml:space="preserve">’s Scope of Services and Delivery under this Contract to NPP </w:t>
      </w:r>
      <w:proofErr w:type="spellStart"/>
      <w:r w:rsidR="0069660B" w:rsidRPr="001162F9">
        <w:rPr>
          <w:spacing w:val="-3"/>
        </w:rPr>
        <w:t>Krško</w:t>
      </w:r>
      <w:proofErr w:type="spellEnd"/>
      <w:r w:rsidR="0069660B" w:rsidRPr="001162F9">
        <w:rPr>
          <w:spacing w:val="-3"/>
        </w:rPr>
        <w:t xml:space="preserve"> site, return </w:t>
      </w:r>
      <w:r w:rsidR="00CD0937" w:rsidRPr="001162F9">
        <w:rPr>
          <w:spacing w:val="-3"/>
        </w:rPr>
        <w:t xml:space="preserve">at </w:t>
      </w:r>
      <w:r w:rsidRPr="001162F9">
        <w:rPr>
          <w:spacing w:val="-3"/>
        </w:rPr>
        <w:t>CONTRACTOR</w:t>
      </w:r>
      <w:r w:rsidR="00CD0937" w:rsidRPr="001162F9">
        <w:rPr>
          <w:spacing w:val="-3"/>
        </w:rPr>
        <w:t xml:space="preserve">’s cost </w:t>
      </w:r>
      <w:r w:rsidR="003A39E5" w:rsidRPr="001162F9">
        <w:rPr>
          <w:spacing w:val="-3"/>
        </w:rPr>
        <w:t xml:space="preserve">without delay </w:t>
      </w:r>
      <w:r w:rsidR="0069660B" w:rsidRPr="001162F9">
        <w:rPr>
          <w:spacing w:val="-3"/>
        </w:rPr>
        <w:t>from NEK site and insurance of them also during the stay at NEK site</w:t>
      </w:r>
      <w:r w:rsidR="00062170" w:rsidRPr="001162F9">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5" w:name="_Toc350158381"/>
      <w:bookmarkStart w:id="26" w:name="_Toc439841466"/>
      <w:bookmarkStart w:id="27" w:name="_Toc146715200"/>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138A15F1"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2BD6E12E" w:rsidR="0091719A" w:rsidRPr="0091719A" w:rsidRDefault="0091719A" w:rsidP="0091719A">
      <w:pPr>
        <w:tabs>
          <w:tab w:val="num" w:pos="0"/>
        </w:tabs>
        <w:ind w:right="1102"/>
        <w:jc w:val="center"/>
        <w:rPr>
          <w:spacing w:val="-3"/>
          <w:lang w:val="fr-FR"/>
        </w:rPr>
      </w:pPr>
      <w:r w:rsidRPr="0091719A">
        <w:rPr>
          <w:b/>
          <w:i/>
          <w:spacing w:val="-3"/>
          <w:lang w:val="fr-FR"/>
        </w:rPr>
        <w:t>EUR</w:t>
      </w:r>
      <w:r w:rsidR="00B06A84">
        <w:rPr>
          <w:b/>
          <w:i/>
          <w:spacing w:val="-3"/>
          <w:lang w:val="fr-FR"/>
        </w:rPr>
        <w:t>/</w:t>
      </w:r>
      <w:proofErr w:type="gramStart"/>
      <w:r w:rsidR="00B06A84">
        <w:rPr>
          <w:b/>
          <w:i/>
          <w:spacing w:val="-3"/>
          <w:lang w:val="fr-FR"/>
        </w:rPr>
        <w:t>USD</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22F7472B"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r w:rsidR="00B06A84">
        <w:rPr>
          <w:i/>
          <w:spacing w:val="-3"/>
          <w:lang w:val="en-US"/>
        </w:rPr>
        <w:t>/U.S. Dollars</w:t>
      </w:r>
      <w:r w:rsidRPr="0091719A">
        <w:rPr>
          <w:i/>
          <w:spacing w:val="-3"/>
          <w:lang w:val="en-US"/>
        </w:rPr>
        <w:t>)</w:t>
      </w:r>
    </w:p>
    <w:p w14:paraId="3B02BF08" w14:textId="77777777" w:rsidR="0091719A" w:rsidRPr="0091719A" w:rsidRDefault="0091719A" w:rsidP="0091719A">
      <w:pPr>
        <w:tabs>
          <w:tab w:val="num" w:pos="0"/>
        </w:tabs>
        <w:ind w:right="1102"/>
        <w:jc w:val="center"/>
        <w:rPr>
          <w:i/>
          <w:spacing w:val="-3"/>
          <w:lang w:val="en-US"/>
        </w:rPr>
      </w:pPr>
    </w:p>
    <w:p w14:paraId="736763AE" w14:textId="1F12607B" w:rsidR="0091719A" w:rsidRPr="0091719A" w:rsidRDefault="0091719A" w:rsidP="00D829F7">
      <w:pPr>
        <w:ind w:left="709" w:right="142"/>
        <w:jc w:val="both"/>
        <w:rPr>
          <w:lang w:val="en-US"/>
        </w:rPr>
      </w:pPr>
      <w:r w:rsidRPr="009B73ED">
        <w:rPr>
          <w:lang w:val="en-US"/>
        </w:rPr>
        <w:t xml:space="preserve">All labor, materials, equipment, parts, components, and services like engineering and documentation as well as living, traveling and similar costs of </w:t>
      </w:r>
      <w:r w:rsidR="00533B10" w:rsidRPr="009B73ED">
        <w:rPr>
          <w:lang w:val="en-US"/>
        </w:rPr>
        <w:t>CONTRACTOR</w:t>
      </w:r>
      <w:r w:rsidRPr="009B73ED">
        <w:rPr>
          <w:lang w:val="en-US"/>
        </w:rPr>
        <w:t xml:space="preserve">'s personnel, etc. necessary for </w:t>
      </w:r>
      <w:r w:rsidR="00533B10" w:rsidRPr="009B73ED">
        <w:rPr>
          <w:lang w:val="en-US"/>
        </w:rPr>
        <w:t>CONTRACTOR</w:t>
      </w:r>
      <w:r w:rsidRPr="009B73ED">
        <w:rPr>
          <w:lang w:val="en-US"/>
        </w:rPr>
        <w:t xml:space="preserve"> to fulfill its obligations as stated in Art. 1. of this Contract are included in the above Total Contract Price</w:t>
      </w:r>
      <w:r w:rsidR="00515019">
        <w:rPr>
          <w:lang w:val="en-US"/>
        </w:rPr>
        <w:t xml:space="preserve"> on a turnkey principle. </w:t>
      </w:r>
    </w:p>
    <w:p w14:paraId="6067F8E1" w14:textId="77777777" w:rsidR="0091719A" w:rsidRPr="0091719A" w:rsidRDefault="0091719A" w:rsidP="0091719A">
      <w:pPr>
        <w:tabs>
          <w:tab w:val="num" w:pos="0"/>
        </w:tabs>
        <w:ind w:right="1102"/>
        <w:jc w:val="both"/>
        <w:rPr>
          <w:spacing w:val="-3"/>
          <w:lang w:val="en-US"/>
        </w:rPr>
      </w:pPr>
    </w:p>
    <w:p w14:paraId="0FC3B485" w14:textId="782AD276" w:rsid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1DD8E49E" w14:textId="24C73CAB" w:rsidR="00877A8A" w:rsidRPr="002A48CF" w:rsidRDefault="00877A8A" w:rsidP="0091719A">
      <w:pPr>
        <w:tabs>
          <w:tab w:val="num" w:pos="0"/>
        </w:tabs>
        <w:ind w:right="1102"/>
        <w:jc w:val="both"/>
        <w:rPr>
          <w:rFonts w:cs="Arial"/>
          <w:spacing w:val="-3"/>
          <w:szCs w:val="24"/>
          <w:lang w:val="en-US"/>
        </w:rPr>
      </w:pPr>
    </w:p>
    <w:tbl>
      <w:tblPr>
        <w:tblW w:w="86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5443"/>
        <w:gridCol w:w="2155"/>
      </w:tblGrid>
      <w:tr w:rsidR="00877A8A" w:rsidRPr="002A48CF" w14:paraId="25F6E3DC" w14:textId="77777777" w:rsidTr="003612C7">
        <w:trPr>
          <w:trHeight w:val="1415"/>
        </w:trPr>
        <w:tc>
          <w:tcPr>
            <w:tcW w:w="1058" w:type="dxa"/>
            <w:tcBorders>
              <w:top w:val="single" w:sz="4" w:space="0" w:color="auto"/>
              <w:left w:val="single" w:sz="4" w:space="0" w:color="auto"/>
            </w:tcBorders>
            <w:shd w:val="clear" w:color="auto" w:fill="auto"/>
            <w:vAlign w:val="center"/>
          </w:tcPr>
          <w:p w14:paraId="68017560" w14:textId="77777777" w:rsidR="00877A8A" w:rsidRPr="002A48CF" w:rsidRDefault="00877A8A" w:rsidP="003612C7">
            <w:pPr>
              <w:spacing w:before="60" w:after="60"/>
              <w:ind w:right="-2"/>
              <w:jc w:val="center"/>
              <w:rPr>
                <w:rFonts w:cs="Arial"/>
                <w:b/>
                <w:i/>
                <w:szCs w:val="24"/>
              </w:rPr>
            </w:pPr>
          </w:p>
          <w:p w14:paraId="1B00D911" w14:textId="77777777" w:rsidR="00877A8A" w:rsidRPr="002A48CF" w:rsidRDefault="00877A8A" w:rsidP="003612C7">
            <w:pPr>
              <w:spacing w:before="60" w:after="60"/>
              <w:ind w:right="-2"/>
              <w:jc w:val="center"/>
              <w:rPr>
                <w:rFonts w:cs="Arial"/>
                <w:b/>
                <w:i/>
                <w:szCs w:val="24"/>
              </w:rPr>
            </w:pPr>
            <w:r w:rsidRPr="002A48CF">
              <w:rPr>
                <w:rFonts w:cs="Arial"/>
                <w:b/>
                <w:i/>
                <w:szCs w:val="24"/>
              </w:rPr>
              <w:t>Item</w:t>
            </w:r>
          </w:p>
        </w:tc>
        <w:tc>
          <w:tcPr>
            <w:tcW w:w="5443" w:type="dxa"/>
            <w:tcBorders>
              <w:top w:val="single" w:sz="4" w:space="0" w:color="auto"/>
              <w:left w:val="single" w:sz="4" w:space="0" w:color="auto"/>
            </w:tcBorders>
            <w:shd w:val="clear" w:color="auto" w:fill="auto"/>
            <w:vAlign w:val="center"/>
          </w:tcPr>
          <w:p w14:paraId="0A9417F4" w14:textId="77777777" w:rsidR="00877A8A" w:rsidRPr="002A48CF" w:rsidRDefault="00877A8A" w:rsidP="003612C7">
            <w:pPr>
              <w:spacing w:before="60" w:after="60"/>
              <w:ind w:right="-2"/>
              <w:jc w:val="center"/>
              <w:rPr>
                <w:rFonts w:cs="Arial"/>
                <w:b/>
                <w:i/>
                <w:szCs w:val="24"/>
              </w:rPr>
            </w:pPr>
            <w:r w:rsidRPr="002A48CF">
              <w:rPr>
                <w:rFonts w:cs="Arial"/>
                <w:b/>
                <w:i/>
                <w:szCs w:val="24"/>
              </w:rPr>
              <w:t>Base Scope of Services and Delivery</w:t>
            </w:r>
          </w:p>
        </w:tc>
        <w:tc>
          <w:tcPr>
            <w:tcW w:w="2155" w:type="dxa"/>
            <w:tcBorders>
              <w:top w:val="single" w:sz="4" w:space="0" w:color="auto"/>
            </w:tcBorders>
            <w:shd w:val="clear" w:color="auto" w:fill="auto"/>
            <w:vAlign w:val="center"/>
          </w:tcPr>
          <w:p w14:paraId="6E6796A6" w14:textId="77777777" w:rsidR="00877A8A" w:rsidRPr="002A48CF" w:rsidRDefault="00877A8A" w:rsidP="003612C7">
            <w:pPr>
              <w:spacing w:before="60" w:after="60"/>
              <w:ind w:right="-18"/>
              <w:jc w:val="center"/>
              <w:rPr>
                <w:rFonts w:cs="Arial"/>
                <w:b/>
                <w:i/>
                <w:spacing w:val="-3"/>
                <w:szCs w:val="24"/>
              </w:rPr>
            </w:pPr>
          </w:p>
          <w:p w14:paraId="45511E0A" w14:textId="0129C5D9" w:rsidR="00B06A84" w:rsidRDefault="00877A8A" w:rsidP="003612C7">
            <w:pPr>
              <w:spacing w:before="60" w:after="60"/>
              <w:ind w:right="-18"/>
              <w:jc w:val="center"/>
              <w:rPr>
                <w:rFonts w:cs="Arial"/>
                <w:b/>
                <w:i/>
                <w:spacing w:val="-3"/>
                <w:szCs w:val="24"/>
              </w:rPr>
            </w:pPr>
            <w:r w:rsidRPr="002A48CF">
              <w:rPr>
                <w:rFonts w:cs="Arial"/>
                <w:b/>
                <w:i/>
                <w:spacing w:val="-3"/>
                <w:szCs w:val="24"/>
              </w:rPr>
              <w:t xml:space="preserve">Price </w:t>
            </w:r>
          </w:p>
          <w:p w14:paraId="170B4230" w14:textId="692A2EDE" w:rsidR="00877A8A" w:rsidRPr="002A48CF" w:rsidRDefault="00877A8A" w:rsidP="003612C7">
            <w:pPr>
              <w:spacing w:before="60" w:after="60"/>
              <w:ind w:right="-18"/>
              <w:jc w:val="center"/>
              <w:rPr>
                <w:rFonts w:cs="Arial"/>
                <w:b/>
                <w:i/>
                <w:spacing w:val="-3"/>
                <w:szCs w:val="24"/>
              </w:rPr>
            </w:pPr>
            <w:r w:rsidRPr="002A48CF">
              <w:rPr>
                <w:rFonts w:cs="Arial"/>
                <w:b/>
                <w:i/>
                <w:spacing w:val="-3"/>
                <w:szCs w:val="24"/>
              </w:rPr>
              <w:t>EUR</w:t>
            </w:r>
            <w:r w:rsidR="00B06A84">
              <w:rPr>
                <w:rFonts w:cs="Arial"/>
                <w:b/>
                <w:i/>
                <w:spacing w:val="-3"/>
                <w:szCs w:val="24"/>
              </w:rPr>
              <w:t>/USD</w:t>
            </w:r>
            <w:r w:rsidRPr="002A48CF">
              <w:rPr>
                <w:rFonts w:cs="Arial"/>
                <w:b/>
                <w:i/>
                <w:spacing w:val="-3"/>
                <w:szCs w:val="24"/>
              </w:rPr>
              <w:t xml:space="preserve"> </w:t>
            </w:r>
          </w:p>
        </w:tc>
      </w:tr>
      <w:tr w:rsidR="00877A8A" w:rsidRPr="002A48CF" w14:paraId="6A47F817" w14:textId="77777777" w:rsidTr="003612C7">
        <w:trPr>
          <w:trHeight w:val="1228"/>
        </w:trPr>
        <w:tc>
          <w:tcPr>
            <w:tcW w:w="1058" w:type="dxa"/>
            <w:tcBorders>
              <w:left w:val="single" w:sz="4" w:space="0" w:color="auto"/>
            </w:tcBorders>
            <w:shd w:val="clear" w:color="auto" w:fill="auto"/>
          </w:tcPr>
          <w:p w14:paraId="0B904026" w14:textId="77777777" w:rsidR="00877A8A" w:rsidRPr="002A48CF" w:rsidRDefault="00877A8A" w:rsidP="003612C7">
            <w:pPr>
              <w:spacing w:before="60" w:after="60"/>
              <w:ind w:right="-2"/>
              <w:rPr>
                <w:rFonts w:cs="Arial"/>
                <w:b/>
                <w:i/>
                <w:szCs w:val="24"/>
              </w:rPr>
            </w:pPr>
            <w:r w:rsidRPr="002A48CF">
              <w:rPr>
                <w:rFonts w:cs="Arial"/>
                <w:b/>
                <w:i/>
                <w:szCs w:val="24"/>
              </w:rPr>
              <w:t>BS1</w:t>
            </w:r>
          </w:p>
        </w:tc>
        <w:tc>
          <w:tcPr>
            <w:tcW w:w="5443" w:type="dxa"/>
            <w:tcBorders>
              <w:left w:val="single" w:sz="4" w:space="0" w:color="auto"/>
            </w:tcBorders>
            <w:shd w:val="clear" w:color="auto" w:fill="auto"/>
            <w:vAlign w:val="center"/>
          </w:tcPr>
          <w:p w14:paraId="37F9A163" w14:textId="77777777" w:rsidR="00877A8A" w:rsidRPr="002A48CF" w:rsidRDefault="00877A8A" w:rsidP="003612C7">
            <w:pPr>
              <w:spacing w:before="60" w:after="60"/>
              <w:ind w:right="-2"/>
              <w:rPr>
                <w:rFonts w:cs="Arial"/>
                <w:bCs/>
                <w:iCs/>
                <w:szCs w:val="24"/>
              </w:rPr>
            </w:pPr>
            <w:r w:rsidRPr="002A48CF">
              <w:rPr>
                <w:rFonts w:cs="Arial"/>
                <w:bCs/>
                <w:iCs/>
                <w:szCs w:val="24"/>
              </w:rPr>
              <w:t xml:space="preserve">Rotor rewind with original copper and new insulation material (Section 2.2 of the TS33-VNMG14) </w:t>
            </w:r>
          </w:p>
        </w:tc>
        <w:tc>
          <w:tcPr>
            <w:tcW w:w="2155" w:type="dxa"/>
          </w:tcPr>
          <w:p w14:paraId="7EB1138D" w14:textId="77777777" w:rsidR="00877A8A" w:rsidRPr="002A48CF" w:rsidRDefault="00877A8A" w:rsidP="003612C7">
            <w:pPr>
              <w:spacing w:before="60" w:after="60"/>
              <w:ind w:right="12"/>
              <w:jc w:val="center"/>
              <w:rPr>
                <w:rFonts w:cs="Arial"/>
                <w:szCs w:val="24"/>
              </w:rPr>
            </w:pPr>
          </w:p>
        </w:tc>
      </w:tr>
      <w:tr w:rsidR="00877A8A" w:rsidRPr="002A48CF" w14:paraId="6EE08B8C" w14:textId="77777777" w:rsidTr="003612C7">
        <w:trPr>
          <w:trHeight w:val="1415"/>
        </w:trPr>
        <w:tc>
          <w:tcPr>
            <w:tcW w:w="1058" w:type="dxa"/>
            <w:tcBorders>
              <w:top w:val="single" w:sz="4" w:space="0" w:color="auto"/>
              <w:left w:val="single" w:sz="4" w:space="0" w:color="auto"/>
            </w:tcBorders>
            <w:shd w:val="clear" w:color="auto" w:fill="auto"/>
          </w:tcPr>
          <w:p w14:paraId="66056B89" w14:textId="77777777" w:rsidR="00877A8A" w:rsidRPr="002A48CF" w:rsidRDefault="00877A8A" w:rsidP="003612C7">
            <w:pPr>
              <w:spacing w:before="60" w:after="60"/>
              <w:ind w:right="-2"/>
              <w:rPr>
                <w:rFonts w:cs="Arial"/>
                <w:b/>
                <w:i/>
                <w:szCs w:val="24"/>
              </w:rPr>
            </w:pPr>
          </w:p>
          <w:p w14:paraId="78FB5729" w14:textId="77777777" w:rsidR="00877A8A" w:rsidRPr="002A48CF" w:rsidRDefault="00877A8A" w:rsidP="003612C7">
            <w:pPr>
              <w:spacing w:before="60" w:after="60"/>
              <w:ind w:right="-2"/>
              <w:rPr>
                <w:rFonts w:cs="Arial"/>
                <w:b/>
                <w:i/>
                <w:szCs w:val="24"/>
              </w:rPr>
            </w:pPr>
            <w:r w:rsidRPr="002A48CF">
              <w:rPr>
                <w:rFonts w:cs="Arial"/>
                <w:b/>
                <w:i/>
                <w:szCs w:val="24"/>
              </w:rPr>
              <w:t>BS2</w:t>
            </w:r>
          </w:p>
        </w:tc>
        <w:tc>
          <w:tcPr>
            <w:tcW w:w="5443" w:type="dxa"/>
            <w:tcBorders>
              <w:top w:val="single" w:sz="4" w:space="0" w:color="auto"/>
              <w:left w:val="single" w:sz="4" w:space="0" w:color="auto"/>
            </w:tcBorders>
            <w:shd w:val="clear" w:color="auto" w:fill="auto"/>
            <w:vAlign w:val="center"/>
          </w:tcPr>
          <w:p w14:paraId="5D4BAB6A" w14:textId="77777777" w:rsidR="00877A8A" w:rsidRPr="002A48CF" w:rsidRDefault="00877A8A" w:rsidP="003612C7">
            <w:pPr>
              <w:spacing w:before="60" w:after="60"/>
              <w:ind w:right="-2"/>
              <w:rPr>
                <w:rFonts w:cs="Arial"/>
                <w:bCs/>
                <w:iCs/>
                <w:szCs w:val="24"/>
              </w:rPr>
            </w:pPr>
            <w:r w:rsidRPr="002A48CF">
              <w:rPr>
                <w:rFonts w:cs="Arial"/>
                <w:bCs/>
                <w:iCs/>
                <w:szCs w:val="24"/>
              </w:rPr>
              <w:t xml:space="preserve">Freight services (Transportation (incl. insurance) of ROTOR from NEK to CONTRACTOR’s workshop and back to NEK site </w:t>
            </w:r>
          </w:p>
        </w:tc>
        <w:tc>
          <w:tcPr>
            <w:tcW w:w="2155" w:type="dxa"/>
            <w:tcBorders>
              <w:top w:val="single" w:sz="4" w:space="0" w:color="auto"/>
            </w:tcBorders>
          </w:tcPr>
          <w:p w14:paraId="3AFBF486" w14:textId="77777777" w:rsidR="00877A8A" w:rsidRPr="002A48CF" w:rsidRDefault="00877A8A" w:rsidP="003612C7">
            <w:pPr>
              <w:spacing w:before="60" w:after="60"/>
              <w:ind w:right="-18"/>
              <w:jc w:val="center"/>
              <w:rPr>
                <w:rFonts w:cs="Arial"/>
                <w:b/>
                <w:i/>
                <w:spacing w:val="-3"/>
                <w:szCs w:val="24"/>
              </w:rPr>
            </w:pPr>
          </w:p>
        </w:tc>
      </w:tr>
      <w:tr w:rsidR="00877A8A" w:rsidRPr="002A48CF" w14:paraId="11979CDB" w14:textId="77777777" w:rsidTr="003612C7">
        <w:trPr>
          <w:trHeight w:val="510"/>
        </w:trPr>
        <w:tc>
          <w:tcPr>
            <w:tcW w:w="1058" w:type="dxa"/>
            <w:tcBorders>
              <w:top w:val="double" w:sz="4" w:space="0" w:color="auto"/>
              <w:left w:val="double" w:sz="4" w:space="0" w:color="auto"/>
              <w:bottom w:val="double" w:sz="4" w:space="0" w:color="auto"/>
              <w:right w:val="double" w:sz="4" w:space="0" w:color="auto"/>
            </w:tcBorders>
          </w:tcPr>
          <w:p w14:paraId="37567604" w14:textId="77777777" w:rsidR="00877A8A" w:rsidRPr="002A48CF" w:rsidRDefault="00877A8A" w:rsidP="003612C7">
            <w:pPr>
              <w:spacing w:before="60" w:after="60"/>
              <w:ind w:right="-2"/>
              <w:jc w:val="both"/>
              <w:rPr>
                <w:rFonts w:cs="Arial"/>
                <w:b/>
                <w:i/>
                <w:szCs w:val="24"/>
                <w:lang w:val="fr-FR"/>
              </w:rPr>
            </w:pPr>
          </w:p>
        </w:tc>
        <w:tc>
          <w:tcPr>
            <w:tcW w:w="5443" w:type="dxa"/>
            <w:tcBorders>
              <w:top w:val="double" w:sz="4" w:space="0" w:color="auto"/>
              <w:left w:val="double" w:sz="4" w:space="0" w:color="auto"/>
              <w:bottom w:val="double" w:sz="4" w:space="0" w:color="auto"/>
              <w:right w:val="double" w:sz="4" w:space="0" w:color="auto"/>
            </w:tcBorders>
            <w:shd w:val="clear" w:color="auto" w:fill="auto"/>
            <w:vAlign w:val="center"/>
          </w:tcPr>
          <w:p w14:paraId="0AFA508C" w14:textId="194C6265" w:rsidR="00877A8A" w:rsidRPr="002A48CF" w:rsidRDefault="00877A8A" w:rsidP="003612C7">
            <w:pPr>
              <w:spacing w:before="60" w:after="60"/>
              <w:ind w:right="-2"/>
              <w:jc w:val="both"/>
              <w:rPr>
                <w:rFonts w:cs="Arial"/>
                <w:b/>
                <w:i/>
                <w:szCs w:val="24"/>
              </w:rPr>
            </w:pPr>
            <w:r w:rsidRPr="002A48CF">
              <w:rPr>
                <w:rFonts w:cs="Arial"/>
                <w:b/>
                <w:i/>
                <w:szCs w:val="24"/>
                <w:lang w:val="fr-FR"/>
              </w:rPr>
              <w:t xml:space="preserve"> </w:t>
            </w:r>
            <w:r w:rsidRPr="002A48CF">
              <w:rPr>
                <w:rFonts w:cs="Arial"/>
                <w:b/>
                <w:i/>
                <w:szCs w:val="24"/>
              </w:rPr>
              <w:t>TOTAL (BS1</w:t>
            </w:r>
            <w:r w:rsidR="007F7E0C">
              <w:rPr>
                <w:rFonts w:cs="Arial"/>
                <w:b/>
                <w:i/>
                <w:szCs w:val="24"/>
              </w:rPr>
              <w:t xml:space="preserve"> </w:t>
            </w:r>
            <w:r w:rsidRPr="002A48CF">
              <w:rPr>
                <w:rFonts w:cs="Arial"/>
                <w:b/>
                <w:i/>
                <w:szCs w:val="24"/>
              </w:rPr>
              <w:t>+</w:t>
            </w:r>
            <w:r w:rsidR="007F7E0C">
              <w:rPr>
                <w:rFonts w:cs="Arial"/>
                <w:b/>
                <w:i/>
                <w:szCs w:val="24"/>
              </w:rPr>
              <w:t xml:space="preserve"> </w:t>
            </w:r>
            <w:r w:rsidRPr="002A48CF">
              <w:rPr>
                <w:rFonts w:cs="Arial"/>
                <w:b/>
                <w:i/>
                <w:szCs w:val="24"/>
              </w:rPr>
              <w:t>BS2):</w:t>
            </w:r>
          </w:p>
        </w:tc>
        <w:tc>
          <w:tcPr>
            <w:tcW w:w="2155" w:type="dxa"/>
            <w:tcBorders>
              <w:top w:val="double" w:sz="4" w:space="0" w:color="auto"/>
              <w:left w:val="double" w:sz="4" w:space="0" w:color="auto"/>
              <w:bottom w:val="double" w:sz="4" w:space="0" w:color="auto"/>
              <w:right w:val="double" w:sz="4" w:space="0" w:color="auto"/>
            </w:tcBorders>
          </w:tcPr>
          <w:p w14:paraId="3FF0BD36" w14:textId="77777777" w:rsidR="00877A8A" w:rsidRPr="002A48CF" w:rsidRDefault="00877A8A" w:rsidP="003612C7">
            <w:pPr>
              <w:spacing w:before="60" w:after="60"/>
              <w:ind w:right="12"/>
              <w:jc w:val="center"/>
              <w:rPr>
                <w:rFonts w:cs="Arial"/>
                <w:b/>
                <w:i/>
                <w:szCs w:val="24"/>
              </w:rPr>
            </w:pPr>
          </w:p>
        </w:tc>
      </w:tr>
    </w:tbl>
    <w:p w14:paraId="0A6F399A" w14:textId="77777777" w:rsidR="00877A8A" w:rsidRPr="002A48CF" w:rsidRDefault="00877A8A" w:rsidP="0091719A">
      <w:pPr>
        <w:tabs>
          <w:tab w:val="num" w:pos="0"/>
        </w:tabs>
        <w:ind w:right="1102"/>
        <w:jc w:val="both"/>
        <w:rPr>
          <w:rFonts w:cs="Arial"/>
          <w:spacing w:val="-3"/>
          <w:szCs w:val="24"/>
          <w:lang w:val="en-US"/>
        </w:rPr>
      </w:pPr>
    </w:p>
    <w:p w14:paraId="61F1118E" w14:textId="77777777" w:rsidR="0091719A" w:rsidRPr="002A48CF" w:rsidRDefault="0091719A" w:rsidP="0091719A">
      <w:pPr>
        <w:ind w:right="1102" w:hanging="141"/>
        <w:jc w:val="both"/>
        <w:rPr>
          <w:rFonts w:cs="Arial"/>
          <w:spacing w:val="-3"/>
          <w:szCs w:val="24"/>
          <w:lang w:val="en-US"/>
        </w:rPr>
      </w:pPr>
    </w:p>
    <w:p w14:paraId="54B4A0D1" w14:textId="5C0989D7" w:rsidR="00703CBB" w:rsidRPr="002A48CF" w:rsidRDefault="00703CBB" w:rsidP="0091719A">
      <w:pPr>
        <w:ind w:right="1102" w:hanging="141"/>
        <w:jc w:val="both"/>
        <w:rPr>
          <w:rFonts w:cs="Arial"/>
          <w:spacing w:val="-3"/>
          <w:szCs w:val="24"/>
          <w:lang w:val="en-US"/>
        </w:rPr>
      </w:pPr>
      <w:bookmarkStart w:id="28" w:name="_Hlk144891843"/>
      <w:r w:rsidRPr="002A48CF">
        <w:rPr>
          <w:rFonts w:cs="Arial"/>
          <w:spacing w:val="-3"/>
          <w:szCs w:val="24"/>
          <w:lang w:val="en-US"/>
        </w:rPr>
        <w:t xml:space="preserve">7. 3 Price Structure for Optional Scope of Services and Delivery (Section </w:t>
      </w:r>
      <w:r w:rsidR="00B06A84" w:rsidRPr="002A48CF">
        <w:rPr>
          <w:rFonts w:cs="Arial"/>
          <w:spacing w:val="-3"/>
          <w:szCs w:val="24"/>
          <w:lang w:val="en-US"/>
        </w:rPr>
        <w:t>2.3 of</w:t>
      </w:r>
      <w:r w:rsidRPr="002A48CF">
        <w:rPr>
          <w:rFonts w:cs="Arial"/>
          <w:spacing w:val="-3"/>
          <w:szCs w:val="24"/>
          <w:lang w:val="en-US"/>
        </w:rPr>
        <w:t xml:space="preserve"> the TS33-VNMG14):</w:t>
      </w:r>
    </w:p>
    <w:p w14:paraId="077E6547" w14:textId="7D474B17" w:rsidR="00703CBB" w:rsidRPr="002A48CF" w:rsidRDefault="00703CBB" w:rsidP="0091719A">
      <w:pPr>
        <w:ind w:right="1102" w:hanging="141"/>
        <w:jc w:val="both"/>
        <w:rPr>
          <w:rFonts w:cs="Arial"/>
          <w:spacing w:val="-3"/>
          <w:szCs w:val="24"/>
          <w:lang w:val="en-US"/>
        </w:rPr>
      </w:pPr>
    </w:p>
    <w:p w14:paraId="3318AFFC" w14:textId="096AA4EF" w:rsidR="003B01D7" w:rsidRPr="002A48CF" w:rsidRDefault="003B01D7" w:rsidP="0091719A">
      <w:pPr>
        <w:ind w:right="1102" w:hanging="141"/>
        <w:jc w:val="both"/>
        <w:rPr>
          <w:rFonts w:cs="Arial"/>
          <w:spacing w:val="-3"/>
          <w:szCs w:val="24"/>
          <w:lang w:val="en-US"/>
        </w:rPr>
      </w:pPr>
      <w:r w:rsidRPr="002A48CF">
        <w:rPr>
          <w:rFonts w:cs="Arial"/>
          <w:spacing w:val="-3"/>
          <w:szCs w:val="24"/>
          <w:lang w:val="en-US"/>
        </w:rPr>
        <w:t>Fixed and Firm prices for the activities as per Article 1.B above are as follows:</w:t>
      </w:r>
    </w:p>
    <w:p w14:paraId="293F525C" w14:textId="77777777" w:rsidR="003B01D7" w:rsidRPr="002A48CF" w:rsidRDefault="003B01D7" w:rsidP="0091719A">
      <w:pPr>
        <w:ind w:right="1102" w:hanging="141"/>
        <w:jc w:val="both"/>
        <w:rPr>
          <w:rFonts w:cs="Arial"/>
          <w:spacing w:val="-3"/>
          <w:szCs w:val="24"/>
          <w:lang w:val="en-US"/>
        </w:rPr>
      </w:pPr>
    </w:p>
    <w:bookmarkEnd w:id="28"/>
    <w:tbl>
      <w:tblPr>
        <w:tblStyle w:val="TableGrid12"/>
        <w:tblW w:w="8647" w:type="dxa"/>
        <w:tblInd w:w="261" w:type="dxa"/>
        <w:tblLook w:val="04A0" w:firstRow="1" w:lastRow="0" w:firstColumn="1" w:lastColumn="0" w:noHBand="0" w:noVBand="1"/>
      </w:tblPr>
      <w:tblGrid>
        <w:gridCol w:w="1468"/>
        <w:gridCol w:w="4838"/>
        <w:gridCol w:w="2341"/>
      </w:tblGrid>
      <w:tr w:rsidR="00877A8A" w:rsidRPr="002A48CF" w14:paraId="128CB8B6" w14:textId="77777777" w:rsidTr="00877A8A">
        <w:trPr>
          <w:trHeight w:val="794"/>
        </w:trPr>
        <w:tc>
          <w:tcPr>
            <w:tcW w:w="1468" w:type="dxa"/>
            <w:tcBorders>
              <w:top w:val="single" w:sz="18" w:space="0" w:color="auto"/>
              <w:left w:val="single" w:sz="18" w:space="0" w:color="auto"/>
              <w:bottom w:val="single" w:sz="18" w:space="0" w:color="auto"/>
              <w:right w:val="single" w:sz="18" w:space="0" w:color="auto"/>
            </w:tcBorders>
            <w:vAlign w:val="center"/>
          </w:tcPr>
          <w:p w14:paraId="69D69E0F" w14:textId="77777777" w:rsidR="00877A8A" w:rsidRPr="002A48CF" w:rsidRDefault="00877A8A" w:rsidP="003612C7">
            <w:pPr>
              <w:spacing w:before="60" w:after="60"/>
              <w:ind w:right="-2"/>
              <w:jc w:val="center"/>
              <w:rPr>
                <w:rFonts w:cs="Arial"/>
                <w:b/>
                <w:i/>
                <w:szCs w:val="24"/>
              </w:rPr>
            </w:pPr>
          </w:p>
          <w:p w14:paraId="697A9145" w14:textId="77777777" w:rsidR="00877A8A" w:rsidRPr="002A48CF" w:rsidRDefault="00877A8A" w:rsidP="003612C7">
            <w:pPr>
              <w:spacing w:before="60" w:after="60"/>
              <w:ind w:right="-2"/>
              <w:jc w:val="center"/>
              <w:rPr>
                <w:rFonts w:cs="Arial"/>
                <w:b/>
                <w:i/>
                <w:szCs w:val="24"/>
              </w:rPr>
            </w:pPr>
            <w:r w:rsidRPr="002A48CF">
              <w:rPr>
                <w:rFonts w:cs="Arial"/>
                <w:b/>
                <w:i/>
                <w:szCs w:val="24"/>
              </w:rPr>
              <w:t>Item</w:t>
            </w:r>
          </w:p>
        </w:tc>
        <w:tc>
          <w:tcPr>
            <w:tcW w:w="4838" w:type="dxa"/>
            <w:tcBorders>
              <w:top w:val="single" w:sz="18" w:space="0" w:color="auto"/>
              <w:left w:val="single" w:sz="18" w:space="0" w:color="auto"/>
              <w:bottom w:val="single" w:sz="18" w:space="0" w:color="auto"/>
              <w:right w:val="single" w:sz="18" w:space="0" w:color="auto"/>
            </w:tcBorders>
            <w:vAlign w:val="center"/>
          </w:tcPr>
          <w:p w14:paraId="1E23EC85" w14:textId="77777777" w:rsidR="00877A8A" w:rsidRPr="002A48CF" w:rsidRDefault="00877A8A" w:rsidP="003612C7">
            <w:pPr>
              <w:spacing w:before="60" w:after="60"/>
              <w:ind w:right="-2"/>
              <w:jc w:val="center"/>
              <w:rPr>
                <w:rFonts w:cs="Arial"/>
                <w:b/>
                <w:i/>
                <w:szCs w:val="24"/>
              </w:rPr>
            </w:pPr>
            <w:r w:rsidRPr="002A48CF">
              <w:rPr>
                <w:rFonts w:cs="Arial"/>
                <w:b/>
                <w:i/>
                <w:szCs w:val="24"/>
              </w:rPr>
              <w:t>Optional Scope of Services and Delivery (Section 2.3 of the TS33-VNMG14)</w:t>
            </w:r>
          </w:p>
        </w:tc>
        <w:tc>
          <w:tcPr>
            <w:tcW w:w="2341" w:type="dxa"/>
            <w:tcBorders>
              <w:top w:val="single" w:sz="18" w:space="0" w:color="auto"/>
              <w:left w:val="single" w:sz="18" w:space="0" w:color="auto"/>
              <w:bottom w:val="single" w:sz="18" w:space="0" w:color="auto"/>
              <w:right w:val="single" w:sz="18" w:space="0" w:color="auto"/>
            </w:tcBorders>
            <w:vAlign w:val="center"/>
          </w:tcPr>
          <w:p w14:paraId="633565BC" w14:textId="77777777" w:rsidR="00877A8A" w:rsidRPr="002A48CF" w:rsidRDefault="00877A8A" w:rsidP="003612C7">
            <w:pPr>
              <w:spacing w:before="60" w:after="60"/>
              <w:ind w:right="-18"/>
              <w:jc w:val="center"/>
              <w:rPr>
                <w:rFonts w:eastAsiaTheme="minorEastAsia" w:cs="Arial"/>
                <w:b/>
                <w:i/>
                <w:spacing w:val="-3"/>
                <w:szCs w:val="24"/>
                <w:lang w:eastAsia="sl-SI"/>
              </w:rPr>
            </w:pPr>
            <w:r w:rsidRPr="002A48CF">
              <w:rPr>
                <w:rFonts w:eastAsiaTheme="minorEastAsia" w:cs="Arial"/>
                <w:b/>
                <w:i/>
                <w:spacing w:val="-3"/>
                <w:szCs w:val="24"/>
                <w:lang w:eastAsia="sl-SI"/>
              </w:rPr>
              <w:t>Price / EUR</w:t>
            </w:r>
          </w:p>
        </w:tc>
      </w:tr>
      <w:tr w:rsidR="00877A8A" w:rsidRPr="002A48CF" w14:paraId="2BF69206" w14:textId="77777777" w:rsidTr="00877A8A">
        <w:trPr>
          <w:trHeight w:val="347"/>
        </w:trPr>
        <w:tc>
          <w:tcPr>
            <w:tcW w:w="1468" w:type="dxa"/>
            <w:tcBorders>
              <w:top w:val="single" w:sz="18" w:space="0" w:color="auto"/>
              <w:left w:val="single" w:sz="18" w:space="0" w:color="auto"/>
              <w:bottom w:val="single" w:sz="18" w:space="0" w:color="auto"/>
              <w:right w:val="single" w:sz="18" w:space="0" w:color="auto"/>
            </w:tcBorders>
            <w:vAlign w:val="center"/>
          </w:tcPr>
          <w:p w14:paraId="3B96E8AC" w14:textId="3766025B" w:rsidR="00877A8A" w:rsidRPr="002A48CF" w:rsidRDefault="00877A8A" w:rsidP="003612C7">
            <w:pPr>
              <w:spacing w:before="60" w:after="60"/>
              <w:ind w:right="-2"/>
              <w:jc w:val="center"/>
              <w:rPr>
                <w:rFonts w:cs="Arial"/>
                <w:b/>
                <w:i/>
                <w:szCs w:val="24"/>
              </w:rPr>
            </w:pPr>
            <w:r w:rsidRPr="002A48CF">
              <w:rPr>
                <w:rFonts w:cs="Arial"/>
                <w:b/>
                <w:i/>
                <w:szCs w:val="24"/>
              </w:rPr>
              <w:t>OS1</w:t>
            </w:r>
          </w:p>
        </w:tc>
        <w:tc>
          <w:tcPr>
            <w:tcW w:w="4838" w:type="dxa"/>
            <w:tcBorders>
              <w:top w:val="single" w:sz="18" w:space="0" w:color="auto"/>
              <w:left w:val="single" w:sz="18" w:space="0" w:color="auto"/>
              <w:bottom w:val="single" w:sz="18" w:space="0" w:color="auto"/>
              <w:right w:val="single" w:sz="18" w:space="0" w:color="auto"/>
            </w:tcBorders>
            <w:vAlign w:val="center"/>
          </w:tcPr>
          <w:p w14:paraId="2768DE0F" w14:textId="503C611A" w:rsidR="00877A8A" w:rsidRPr="002A48CF" w:rsidRDefault="00877A8A" w:rsidP="003612C7">
            <w:pPr>
              <w:spacing w:before="60" w:after="60"/>
              <w:ind w:right="-2"/>
              <w:jc w:val="center"/>
              <w:rPr>
                <w:rFonts w:cs="Arial"/>
                <w:b/>
                <w:i/>
                <w:szCs w:val="24"/>
              </w:rPr>
            </w:pPr>
            <w:r w:rsidRPr="002A48CF">
              <w:rPr>
                <w:rFonts w:cs="Arial"/>
                <w:b/>
                <w:i/>
                <w:szCs w:val="24"/>
              </w:rPr>
              <w:t>Optional Scope 1 (OS1)</w:t>
            </w:r>
          </w:p>
        </w:tc>
        <w:tc>
          <w:tcPr>
            <w:tcW w:w="2341" w:type="dxa"/>
            <w:tcBorders>
              <w:top w:val="single" w:sz="18" w:space="0" w:color="auto"/>
              <w:left w:val="single" w:sz="18" w:space="0" w:color="auto"/>
              <w:bottom w:val="single" w:sz="18" w:space="0" w:color="auto"/>
              <w:right w:val="single" w:sz="18" w:space="0" w:color="auto"/>
            </w:tcBorders>
            <w:vAlign w:val="center"/>
          </w:tcPr>
          <w:p w14:paraId="7D1BBB8A" w14:textId="77777777" w:rsidR="00877A8A" w:rsidRPr="002A48CF" w:rsidRDefault="00877A8A" w:rsidP="003612C7">
            <w:pPr>
              <w:spacing w:before="60" w:after="60"/>
              <w:ind w:right="-18"/>
              <w:jc w:val="center"/>
              <w:rPr>
                <w:rFonts w:cs="Arial"/>
                <w:b/>
                <w:i/>
                <w:spacing w:val="-3"/>
                <w:szCs w:val="24"/>
              </w:rPr>
            </w:pPr>
          </w:p>
        </w:tc>
      </w:tr>
      <w:tr w:rsidR="00877A8A" w:rsidRPr="002A48CF" w14:paraId="3AD95344" w14:textId="77777777" w:rsidTr="00877A8A">
        <w:trPr>
          <w:trHeight w:val="562"/>
        </w:trPr>
        <w:tc>
          <w:tcPr>
            <w:tcW w:w="1468" w:type="dxa"/>
            <w:tcBorders>
              <w:top w:val="single" w:sz="18" w:space="0" w:color="auto"/>
            </w:tcBorders>
          </w:tcPr>
          <w:p w14:paraId="2D4CB172" w14:textId="77777777" w:rsidR="00877A8A" w:rsidRPr="002A48CF" w:rsidRDefault="00877A8A" w:rsidP="003612C7">
            <w:pPr>
              <w:jc w:val="both"/>
              <w:rPr>
                <w:rFonts w:cs="Arial"/>
                <w:szCs w:val="24"/>
              </w:rPr>
            </w:pPr>
            <w:r w:rsidRPr="002A48CF">
              <w:rPr>
                <w:rFonts w:cs="Arial"/>
                <w:szCs w:val="24"/>
              </w:rPr>
              <w:t>1</w:t>
            </w:r>
          </w:p>
        </w:tc>
        <w:tc>
          <w:tcPr>
            <w:tcW w:w="4838" w:type="dxa"/>
            <w:tcBorders>
              <w:top w:val="single" w:sz="18" w:space="0" w:color="auto"/>
            </w:tcBorders>
          </w:tcPr>
          <w:p w14:paraId="72401DE8"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 xml:space="preserve">Long ring modification with tooth top design </w:t>
            </w:r>
          </w:p>
        </w:tc>
        <w:tc>
          <w:tcPr>
            <w:tcW w:w="2341" w:type="dxa"/>
            <w:tcBorders>
              <w:top w:val="single" w:sz="18" w:space="0" w:color="auto"/>
            </w:tcBorders>
          </w:tcPr>
          <w:p w14:paraId="20C82FAA" w14:textId="77777777" w:rsidR="00877A8A" w:rsidRPr="002A48CF" w:rsidRDefault="00877A8A" w:rsidP="003612C7">
            <w:pPr>
              <w:jc w:val="both"/>
              <w:rPr>
                <w:rFonts w:cs="Arial"/>
                <w:szCs w:val="24"/>
              </w:rPr>
            </w:pPr>
          </w:p>
        </w:tc>
      </w:tr>
      <w:tr w:rsidR="00877A8A" w:rsidRPr="002A48CF" w14:paraId="1DEC9E88" w14:textId="77777777" w:rsidTr="00877A8A">
        <w:trPr>
          <w:trHeight w:val="628"/>
        </w:trPr>
        <w:tc>
          <w:tcPr>
            <w:tcW w:w="1468" w:type="dxa"/>
            <w:tcBorders>
              <w:bottom w:val="single" w:sz="18" w:space="0" w:color="auto"/>
            </w:tcBorders>
          </w:tcPr>
          <w:p w14:paraId="3E5C2E9F" w14:textId="77777777" w:rsidR="00877A8A" w:rsidRPr="002A48CF" w:rsidRDefault="00877A8A" w:rsidP="003612C7">
            <w:pPr>
              <w:jc w:val="both"/>
              <w:rPr>
                <w:rFonts w:cs="Arial"/>
                <w:szCs w:val="24"/>
              </w:rPr>
            </w:pPr>
            <w:r w:rsidRPr="002A48CF">
              <w:rPr>
                <w:rFonts w:cs="Arial"/>
                <w:szCs w:val="24"/>
              </w:rPr>
              <w:t>2</w:t>
            </w:r>
          </w:p>
        </w:tc>
        <w:tc>
          <w:tcPr>
            <w:tcW w:w="4838" w:type="dxa"/>
            <w:tcBorders>
              <w:bottom w:val="single" w:sz="18" w:space="0" w:color="auto"/>
            </w:tcBorders>
          </w:tcPr>
          <w:p w14:paraId="71755835"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 xml:space="preserve">New set of </w:t>
            </w:r>
            <w:proofErr w:type="gramStart"/>
            <w:r w:rsidRPr="002A48CF">
              <w:rPr>
                <w:rFonts w:eastAsiaTheme="minorEastAsia" w:cs="Arial"/>
                <w:b/>
                <w:i/>
                <w:szCs w:val="24"/>
                <w:lang w:eastAsia="sl-SI"/>
              </w:rPr>
              <w:t>rotor</w:t>
            </w:r>
            <w:proofErr w:type="gramEnd"/>
            <w:r w:rsidRPr="002A48CF">
              <w:rPr>
                <w:rFonts w:eastAsiaTheme="minorEastAsia" w:cs="Arial"/>
                <w:b/>
                <w:i/>
                <w:szCs w:val="24"/>
                <w:lang w:eastAsia="sl-SI"/>
              </w:rPr>
              <w:t xml:space="preserve"> retaining rings </w:t>
            </w:r>
          </w:p>
          <w:p w14:paraId="3DC5F046"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w:t>
            </w:r>
            <w:proofErr w:type="gramStart"/>
            <w:r w:rsidRPr="002A48CF">
              <w:rPr>
                <w:rFonts w:eastAsiaTheme="minorEastAsia" w:cs="Arial"/>
                <w:b/>
                <w:i/>
                <w:szCs w:val="24"/>
                <w:lang w:eastAsia="sl-SI"/>
              </w:rPr>
              <w:t>if</w:t>
            </w:r>
            <w:proofErr w:type="gramEnd"/>
            <w:r w:rsidRPr="002A48CF">
              <w:rPr>
                <w:rFonts w:eastAsiaTheme="minorEastAsia" w:cs="Arial"/>
                <w:b/>
                <w:i/>
                <w:szCs w:val="24"/>
                <w:lang w:eastAsia="sl-SI"/>
              </w:rPr>
              <w:t xml:space="preserve"> required for Long ring modification)</w:t>
            </w:r>
          </w:p>
        </w:tc>
        <w:tc>
          <w:tcPr>
            <w:tcW w:w="2341" w:type="dxa"/>
            <w:tcBorders>
              <w:bottom w:val="single" w:sz="18" w:space="0" w:color="auto"/>
            </w:tcBorders>
          </w:tcPr>
          <w:p w14:paraId="6D9F938E" w14:textId="77777777" w:rsidR="00877A8A" w:rsidRPr="002A48CF" w:rsidRDefault="00877A8A" w:rsidP="003612C7">
            <w:pPr>
              <w:jc w:val="both"/>
              <w:rPr>
                <w:rFonts w:cs="Arial"/>
                <w:szCs w:val="24"/>
              </w:rPr>
            </w:pPr>
          </w:p>
        </w:tc>
      </w:tr>
      <w:tr w:rsidR="00877A8A" w:rsidRPr="002A48CF" w14:paraId="5F645905" w14:textId="77777777" w:rsidTr="00877A8A">
        <w:trPr>
          <w:trHeight w:val="331"/>
        </w:trPr>
        <w:tc>
          <w:tcPr>
            <w:tcW w:w="1468" w:type="dxa"/>
            <w:tcBorders>
              <w:top w:val="single" w:sz="18" w:space="0" w:color="auto"/>
              <w:left w:val="single" w:sz="18" w:space="0" w:color="auto"/>
              <w:bottom w:val="single" w:sz="18" w:space="0" w:color="auto"/>
              <w:right w:val="single" w:sz="18" w:space="0" w:color="auto"/>
            </w:tcBorders>
            <w:vAlign w:val="center"/>
          </w:tcPr>
          <w:p w14:paraId="198A8945" w14:textId="5F7523B7" w:rsidR="00877A8A" w:rsidRPr="002A48CF" w:rsidRDefault="00877A8A" w:rsidP="003612C7">
            <w:pPr>
              <w:spacing w:before="60" w:after="60"/>
              <w:ind w:right="-2"/>
              <w:jc w:val="center"/>
              <w:rPr>
                <w:rFonts w:cs="Arial"/>
                <w:b/>
                <w:i/>
                <w:szCs w:val="24"/>
              </w:rPr>
            </w:pPr>
            <w:r w:rsidRPr="002A48CF">
              <w:rPr>
                <w:rFonts w:cs="Arial"/>
                <w:b/>
                <w:i/>
                <w:szCs w:val="24"/>
              </w:rPr>
              <w:t>OS2</w:t>
            </w:r>
          </w:p>
        </w:tc>
        <w:tc>
          <w:tcPr>
            <w:tcW w:w="4838" w:type="dxa"/>
            <w:tcBorders>
              <w:top w:val="single" w:sz="18" w:space="0" w:color="auto"/>
              <w:left w:val="single" w:sz="18" w:space="0" w:color="auto"/>
              <w:bottom w:val="single" w:sz="18" w:space="0" w:color="auto"/>
              <w:right w:val="single" w:sz="18" w:space="0" w:color="auto"/>
            </w:tcBorders>
            <w:vAlign w:val="center"/>
          </w:tcPr>
          <w:p w14:paraId="72C0E8F1" w14:textId="2BE80856" w:rsidR="00877A8A" w:rsidRPr="002A48CF" w:rsidRDefault="00877A8A" w:rsidP="003612C7">
            <w:pPr>
              <w:spacing w:before="60" w:after="60"/>
              <w:ind w:right="-2"/>
              <w:jc w:val="center"/>
              <w:rPr>
                <w:rFonts w:cs="Arial"/>
                <w:b/>
                <w:i/>
                <w:szCs w:val="24"/>
              </w:rPr>
            </w:pPr>
            <w:r w:rsidRPr="002A48CF">
              <w:rPr>
                <w:rFonts w:cs="Arial"/>
                <w:b/>
                <w:i/>
                <w:szCs w:val="24"/>
              </w:rPr>
              <w:t>Optional Scope 2 (OS2)</w:t>
            </w:r>
          </w:p>
        </w:tc>
        <w:tc>
          <w:tcPr>
            <w:tcW w:w="2341" w:type="dxa"/>
            <w:tcBorders>
              <w:top w:val="single" w:sz="18" w:space="0" w:color="auto"/>
              <w:left w:val="single" w:sz="18" w:space="0" w:color="auto"/>
              <w:bottom w:val="single" w:sz="18" w:space="0" w:color="auto"/>
              <w:right w:val="single" w:sz="18" w:space="0" w:color="auto"/>
            </w:tcBorders>
            <w:vAlign w:val="center"/>
          </w:tcPr>
          <w:p w14:paraId="6DB54D53" w14:textId="77777777" w:rsidR="00877A8A" w:rsidRPr="002A48CF" w:rsidRDefault="00877A8A" w:rsidP="003612C7">
            <w:pPr>
              <w:jc w:val="center"/>
              <w:rPr>
                <w:rFonts w:cs="Arial"/>
                <w:szCs w:val="24"/>
              </w:rPr>
            </w:pPr>
          </w:p>
        </w:tc>
      </w:tr>
      <w:tr w:rsidR="00877A8A" w:rsidRPr="002A48CF" w14:paraId="01163005" w14:textId="77777777" w:rsidTr="00877A8A">
        <w:trPr>
          <w:trHeight w:val="628"/>
        </w:trPr>
        <w:tc>
          <w:tcPr>
            <w:tcW w:w="1468" w:type="dxa"/>
            <w:tcBorders>
              <w:top w:val="single" w:sz="18" w:space="0" w:color="auto"/>
            </w:tcBorders>
          </w:tcPr>
          <w:p w14:paraId="27B7F600" w14:textId="77777777" w:rsidR="00877A8A" w:rsidRPr="002A48CF" w:rsidRDefault="00877A8A" w:rsidP="003612C7">
            <w:pPr>
              <w:jc w:val="both"/>
              <w:rPr>
                <w:rFonts w:cs="Arial"/>
                <w:szCs w:val="24"/>
              </w:rPr>
            </w:pPr>
            <w:r w:rsidRPr="002A48CF">
              <w:rPr>
                <w:rFonts w:cs="Arial"/>
                <w:szCs w:val="24"/>
              </w:rPr>
              <w:t>1</w:t>
            </w:r>
          </w:p>
        </w:tc>
        <w:tc>
          <w:tcPr>
            <w:tcW w:w="4838" w:type="dxa"/>
            <w:tcBorders>
              <w:top w:val="single" w:sz="18" w:space="0" w:color="auto"/>
            </w:tcBorders>
          </w:tcPr>
          <w:p w14:paraId="57652807"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Copper rotor winding</w:t>
            </w:r>
          </w:p>
          <w:p w14:paraId="5EBD8010" w14:textId="77777777" w:rsidR="00877A8A" w:rsidRPr="002A48CF" w:rsidRDefault="00877A8A" w:rsidP="003612C7">
            <w:pPr>
              <w:spacing w:before="60" w:after="60"/>
              <w:ind w:right="-2"/>
              <w:rPr>
                <w:rFonts w:eastAsiaTheme="minorEastAsia" w:cs="Arial"/>
                <w:b/>
                <w:i/>
                <w:szCs w:val="24"/>
                <w:lang w:eastAsia="sl-SI"/>
              </w:rPr>
            </w:pPr>
          </w:p>
        </w:tc>
        <w:tc>
          <w:tcPr>
            <w:tcW w:w="2341" w:type="dxa"/>
            <w:tcBorders>
              <w:top w:val="single" w:sz="18" w:space="0" w:color="auto"/>
            </w:tcBorders>
          </w:tcPr>
          <w:p w14:paraId="26E6D8C1" w14:textId="77777777" w:rsidR="00877A8A" w:rsidRPr="002A48CF" w:rsidRDefault="00877A8A" w:rsidP="003612C7">
            <w:pPr>
              <w:jc w:val="both"/>
              <w:rPr>
                <w:rFonts w:cs="Arial"/>
                <w:szCs w:val="24"/>
              </w:rPr>
            </w:pPr>
          </w:p>
        </w:tc>
      </w:tr>
      <w:tr w:rsidR="00877A8A" w:rsidRPr="002A48CF" w14:paraId="12160C71" w14:textId="77777777" w:rsidTr="00877A8A">
        <w:trPr>
          <w:trHeight w:val="628"/>
        </w:trPr>
        <w:tc>
          <w:tcPr>
            <w:tcW w:w="1468" w:type="dxa"/>
          </w:tcPr>
          <w:p w14:paraId="4B3CE35E" w14:textId="77777777" w:rsidR="00877A8A" w:rsidRPr="002A48CF" w:rsidRDefault="00877A8A" w:rsidP="003612C7">
            <w:pPr>
              <w:jc w:val="both"/>
              <w:rPr>
                <w:rFonts w:cs="Arial"/>
                <w:szCs w:val="24"/>
              </w:rPr>
            </w:pPr>
            <w:r w:rsidRPr="002A48CF">
              <w:rPr>
                <w:rFonts w:cs="Arial"/>
                <w:szCs w:val="24"/>
              </w:rPr>
              <w:t>2</w:t>
            </w:r>
          </w:p>
        </w:tc>
        <w:tc>
          <w:tcPr>
            <w:tcW w:w="4838" w:type="dxa"/>
          </w:tcPr>
          <w:p w14:paraId="79EB65C9"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set of rotor compressor blades</w:t>
            </w:r>
          </w:p>
          <w:p w14:paraId="56ACD71D" w14:textId="77777777" w:rsidR="00877A8A" w:rsidRPr="002A48CF" w:rsidRDefault="00877A8A" w:rsidP="003612C7">
            <w:pPr>
              <w:spacing w:before="60" w:after="60"/>
              <w:ind w:right="-2"/>
              <w:rPr>
                <w:rFonts w:eastAsiaTheme="minorEastAsia" w:cs="Arial"/>
                <w:b/>
                <w:i/>
                <w:szCs w:val="24"/>
                <w:lang w:eastAsia="sl-SI"/>
              </w:rPr>
            </w:pPr>
          </w:p>
        </w:tc>
        <w:tc>
          <w:tcPr>
            <w:tcW w:w="2341" w:type="dxa"/>
          </w:tcPr>
          <w:p w14:paraId="3FC5608E" w14:textId="77777777" w:rsidR="00877A8A" w:rsidRPr="002A48CF" w:rsidRDefault="00877A8A" w:rsidP="003612C7">
            <w:pPr>
              <w:jc w:val="both"/>
              <w:rPr>
                <w:rFonts w:cs="Arial"/>
                <w:szCs w:val="24"/>
              </w:rPr>
            </w:pPr>
          </w:p>
        </w:tc>
      </w:tr>
      <w:tr w:rsidR="00877A8A" w:rsidRPr="002A48CF" w14:paraId="7C95BE29" w14:textId="77777777" w:rsidTr="00877A8A">
        <w:trPr>
          <w:trHeight w:val="628"/>
        </w:trPr>
        <w:tc>
          <w:tcPr>
            <w:tcW w:w="1468" w:type="dxa"/>
          </w:tcPr>
          <w:p w14:paraId="72E81141" w14:textId="77777777" w:rsidR="00877A8A" w:rsidRPr="002A48CF" w:rsidRDefault="00877A8A" w:rsidP="003612C7">
            <w:pPr>
              <w:jc w:val="both"/>
              <w:rPr>
                <w:rFonts w:cs="Arial"/>
                <w:szCs w:val="24"/>
              </w:rPr>
            </w:pPr>
            <w:r w:rsidRPr="002A48CF">
              <w:rPr>
                <w:rFonts w:cs="Arial"/>
                <w:szCs w:val="24"/>
              </w:rPr>
              <w:t>3</w:t>
            </w:r>
          </w:p>
        </w:tc>
        <w:tc>
          <w:tcPr>
            <w:tcW w:w="4838" w:type="dxa"/>
          </w:tcPr>
          <w:p w14:paraId="4BEAF262"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blower hub</w:t>
            </w:r>
          </w:p>
          <w:p w14:paraId="0F61788A" w14:textId="77777777" w:rsidR="00877A8A" w:rsidRPr="002A48CF" w:rsidRDefault="00877A8A" w:rsidP="003612C7">
            <w:pPr>
              <w:spacing w:before="60" w:after="60"/>
              <w:ind w:right="-2"/>
              <w:rPr>
                <w:rFonts w:eastAsiaTheme="minorEastAsia" w:cs="Arial"/>
                <w:b/>
                <w:i/>
                <w:szCs w:val="24"/>
                <w:lang w:eastAsia="sl-SI"/>
              </w:rPr>
            </w:pPr>
          </w:p>
        </w:tc>
        <w:tc>
          <w:tcPr>
            <w:tcW w:w="2341" w:type="dxa"/>
          </w:tcPr>
          <w:p w14:paraId="2959FEEE" w14:textId="77777777" w:rsidR="00877A8A" w:rsidRPr="002A48CF" w:rsidRDefault="00877A8A" w:rsidP="003612C7">
            <w:pPr>
              <w:jc w:val="both"/>
              <w:rPr>
                <w:rFonts w:cs="Arial"/>
                <w:szCs w:val="24"/>
              </w:rPr>
            </w:pPr>
          </w:p>
        </w:tc>
      </w:tr>
      <w:tr w:rsidR="00877A8A" w:rsidRPr="002A48CF" w14:paraId="71387372" w14:textId="77777777" w:rsidTr="00877A8A">
        <w:trPr>
          <w:trHeight w:val="628"/>
        </w:trPr>
        <w:tc>
          <w:tcPr>
            <w:tcW w:w="1468" w:type="dxa"/>
          </w:tcPr>
          <w:p w14:paraId="17AD1299" w14:textId="77777777" w:rsidR="00877A8A" w:rsidRPr="002A48CF" w:rsidRDefault="00877A8A" w:rsidP="003612C7">
            <w:pPr>
              <w:jc w:val="both"/>
              <w:rPr>
                <w:rFonts w:cs="Arial"/>
                <w:szCs w:val="24"/>
              </w:rPr>
            </w:pPr>
            <w:r w:rsidRPr="002A48CF">
              <w:rPr>
                <w:rFonts w:cs="Arial"/>
                <w:szCs w:val="24"/>
              </w:rPr>
              <w:t>4</w:t>
            </w:r>
          </w:p>
        </w:tc>
        <w:tc>
          <w:tcPr>
            <w:tcW w:w="4838" w:type="dxa"/>
          </w:tcPr>
          <w:p w14:paraId="65AF3A0B"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turbine-end coupling</w:t>
            </w:r>
          </w:p>
          <w:p w14:paraId="0E529642" w14:textId="77777777" w:rsidR="00877A8A" w:rsidRPr="002A48CF" w:rsidRDefault="00877A8A" w:rsidP="003612C7">
            <w:pPr>
              <w:spacing w:before="60" w:after="60"/>
              <w:ind w:right="-2"/>
              <w:rPr>
                <w:rFonts w:eastAsiaTheme="minorEastAsia" w:cs="Arial"/>
                <w:b/>
                <w:i/>
                <w:szCs w:val="24"/>
                <w:lang w:eastAsia="sl-SI"/>
              </w:rPr>
            </w:pPr>
          </w:p>
        </w:tc>
        <w:tc>
          <w:tcPr>
            <w:tcW w:w="2341" w:type="dxa"/>
          </w:tcPr>
          <w:p w14:paraId="115B28C9" w14:textId="77777777" w:rsidR="00877A8A" w:rsidRPr="002A48CF" w:rsidRDefault="00877A8A" w:rsidP="003612C7">
            <w:pPr>
              <w:jc w:val="both"/>
              <w:rPr>
                <w:rFonts w:cs="Arial"/>
                <w:szCs w:val="24"/>
              </w:rPr>
            </w:pPr>
          </w:p>
        </w:tc>
      </w:tr>
      <w:tr w:rsidR="00877A8A" w:rsidRPr="002A48CF" w14:paraId="5C74D973" w14:textId="77777777" w:rsidTr="00877A8A">
        <w:trPr>
          <w:trHeight w:val="628"/>
        </w:trPr>
        <w:tc>
          <w:tcPr>
            <w:tcW w:w="1468" w:type="dxa"/>
          </w:tcPr>
          <w:p w14:paraId="1DB1C0BF" w14:textId="77777777" w:rsidR="00877A8A" w:rsidRPr="002A48CF" w:rsidRDefault="00877A8A" w:rsidP="003612C7">
            <w:pPr>
              <w:jc w:val="both"/>
              <w:rPr>
                <w:rFonts w:cs="Arial"/>
                <w:szCs w:val="24"/>
              </w:rPr>
            </w:pPr>
            <w:r w:rsidRPr="002A48CF">
              <w:rPr>
                <w:rFonts w:cs="Arial"/>
                <w:szCs w:val="24"/>
              </w:rPr>
              <w:t>5</w:t>
            </w:r>
          </w:p>
          <w:p w14:paraId="473C1B41" w14:textId="77777777" w:rsidR="00877A8A" w:rsidRPr="002A48CF" w:rsidRDefault="00877A8A" w:rsidP="003612C7">
            <w:pPr>
              <w:jc w:val="both"/>
              <w:rPr>
                <w:rFonts w:cs="Arial"/>
                <w:szCs w:val="24"/>
              </w:rPr>
            </w:pPr>
          </w:p>
        </w:tc>
        <w:tc>
          <w:tcPr>
            <w:tcW w:w="4838" w:type="dxa"/>
          </w:tcPr>
          <w:p w14:paraId="67EE6B78"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Radial Leads with Seals</w:t>
            </w:r>
          </w:p>
          <w:p w14:paraId="409DD926" w14:textId="77777777" w:rsidR="00877A8A" w:rsidRPr="002A48CF" w:rsidRDefault="00877A8A" w:rsidP="003612C7">
            <w:pPr>
              <w:spacing w:before="60" w:after="60"/>
              <w:ind w:right="-2"/>
              <w:rPr>
                <w:rFonts w:eastAsiaTheme="minorEastAsia" w:cs="Arial"/>
                <w:b/>
                <w:i/>
                <w:szCs w:val="24"/>
                <w:lang w:eastAsia="sl-SI"/>
              </w:rPr>
            </w:pPr>
          </w:p>
        </w:tc>
        <w:tc>
          <w:tcPr>
            <w:tcW w:w="2341" w:type="dxa"/>
          </w:tcPr>
          <w:p w14:paraId="02A058A1" w14:textId="77777777" w:rsidR="00877A8A" w:rsidRPr="002A48CF" w:rsidRDefault="00877A8A" w:rsidP="003612C7">
            <w:pPr>
              <w:jc w:val="both"/>
              <w:rPr>
                <w:rFonts w:cs="Arial"/>
                <w:szCs w:val="24"/>
              </w:rPr>
            </w:pPr>
          </w:p>
        </w:tc>
      </w:tr>
      <w:tr w:rsidR="00877A8A" w:rsidRPr="002A48CF" w14:paraId="61C00573" w14:textId="77777777" w:rsidTr="00877A8A">
        <w:trPr>
          <w:trHeight w:val="910"/>
        </w:trPr>
        <w:tc>
          <w:tcPr>
            <w:tcW w:w="1468" w:type="dxa"/>
            <w:tcBorders>
              <w:top w:val="double" w:sz="4" w:space="0" w:color="auto"/>
              <w:left w:val="double" w:sz="4" w:space="0" w:color="auto"/>
              <w:bottom w:val="double" w:sz="4" w:space="0" w:color="auto"/>
              <w:right w:val="double" w:sz="4" w:space="0" w:color="auto"/>
            </w:tcBorders>
            <w:vAlign w:val="center"/>
          </w:tcPr>
          <w:p w14:paraId="09C6FD21" w14:textId="7F949172"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OS1</w:t>
            </w:r>
          </w:p>
          <w:p w14:paraId="31E99822" w14:textId="77777777"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w:t>
            </w:r>
          </w:p>
          <w:p w14:paraId="697E0C38" w14:textId="019CCA30"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OS2</w:t>
            </w:r>
          </w:p>
        </w:tc>
        <w:tc>
          <w:tcPr>
            <w:tcW w:w="4838" w:type="dxa"/>
            <w:tcBorders>
              <w:top w:val="double" w:sz="4" w:space="0" w:color="auto"/>
              <w:left w:val="double" w:sz="4" w:space="0" w:color="auto"/>
              <w:bottom w:val="double" w:sz="4" w:space="0" w:color="auto"/>
              <w:right w:val="double" w:sz="4" w:space="0" w:color="auto"/>
            </w:tcBorders>
            <w:vAlign w:val="center"/>
          </w:tcPr>
          <w:p w14:paraId="23A79F34" w14:textId="77777777"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 xml:space="preserve">TOTAL MAXIMUM PRICE for </w:t>
            </w:r>
            <w:proofErr w:type="spellStart"/>
            <w:r w:rsidRPr="002A48CF">
              <w:rPr>
                <w:rFonts w:eastAsiaTheme="minorEastAsia" w:cs="Arial"/>
                <w:b/>
                <w:i/>
                <w:szCs w:val="24"/>
                <w:lang w:val="fr-FR" w:eastAsia="sl-SI"/>
              </w:rPr>
              <w:t>Optional</w:t>
            </w:r>
            <w:proofErr w:type="spellEnd"/>
            <w:r w:rsidRPr="002A48CF">
              <w:rPr>
                <w:rFonts w:eastAsiaTheme="minorEastAsia" w:cs="Arial"/>
                <w:b/>
                <w:i/>
                <w:szCs w:val="24"/>
                <w:lang w:val="fr-FR" w:eastAsia="sl-SI"/>
              </w:rPr>
              <w:t xml:space="preserve"> Scope of Work = OS-1 + OS-2</w:t>
            </w:r>
          </w:p>
        </w:tc>
        <w:tc>
          <w:tcPr>
            <w:tcW w:w="2341" w:type="dxa"/>
            <w:tcBorders>
              <w:top w:val="double" w:sz="4" w:space="0" w:color="auto"/>
              <w:left w:val="double" w:sz="4" w:space="0" w:color="auto"/>
              <w:bottom w:val="double" w:sz="4" w:space="0" w:color="auto"/>
              <w:right w:val="double" w:sz="4" w:space="0" w:color="auto"/>
            </w:tcBorders>
            <w:vAlign w:val="center"/>
          </w:tcPr>
          <w:p w14:paraId="70936614" w14:textId="77777777" w:rsidR="00877A8A" w:rsidRPr="002A48CF" w:rsidRDefault="00877A8A" w:rsidP="003612C7">
            <w:pPr>
              <w:spacing w:before="60" w:after="60"/>
              <w:ind w:right="-2"/>
              <w:jc w:val="center"/>
              <w:rPr>
                <w:rFonts w:eastAsiaTheme="minorEastAsia" w:cs="Arial"/>
                <w:b/>
                <w:i/>
                <w:szCs w:val="24"/>
                <w:lang w:val="fr-FR" w:eastAsia="sl-SI"/>
              </w:rPr>
            </w:pPr>
          </w:p>
        </w:tc>
      </w:tr>
    </w:tbl>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Naslov1"/>
        <w:ind w:right="1102"/>
      </w:pPr>
      <w:bookmarkStart w:id="29" w:name="_Toc439841467"/>
      <w:bookmarkStart w:id="30" w:name="_Toc146715201"/>
      <w:r w:rsidRPr="0031730C">
        <w:t>PAYMENT TERMS AND SCHEDULE</w:t>
      </w:r>
      <w:bookmarkEnd w:id="29"/>
      <w:bookmarkEnd w:id="30"/>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31C9586C"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8A1F8D">
        <w:rPr>
          <w:spacing w:val="-3"/>
        </w:rPr>
        <w:t>fifteen (</w:t>
      </w:r>
      <w:r w:rsidR="00E20A0E" w:rsidRPr="00C83D9E">
        <w:rPr>
          <w:spacing w:val="-3"/>
        </w:rPr>
        <w:t>15</w:t>
      </w:r>
      <w:r w:rsidR="008A1F8D">
        <w:rPr>
          <w:spacing w:val="-3"/>
        </w:rPr>
        <w:t>)</w:t>
      </w:r>
      <w:r w:rsidR="00E20A0E" w:rsidRPr="00C83D9E">
        <w:rPr>
          <w:spacing w:val="-3"/>
        </w:rPr>
        <w:t xml:space="preserve"> days from the receipt. </w:t>
      </w:r>
      <w:r w:rsidR="00D06F9C" w:rsidRPr="00C83D9E">
        <w:rPr>
          <w:spacing w:val="-3"/>
        </w:rPr>
        <w:t xml:space="preserve">If the invoice is not rejected within </w:t>
      </w:r>
      <w:r w:rsidR="008A1F8D">
        <w:rPr>
          <w:spacing w:val="-3"/>
        </w:rPr>
        <w:t>fifteen (</w:t>
      </w:r>
      <w:r w:rsidR="00D06F9C" w:rsidRPr="00C83D9E">
        <w:rPr>
          <w:spacing w:val="-3"/>
        </w:rPr>
        <w:t>15</w:t>
      </w:r>
      <w:r w:rsidR="008A1F8D">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745A89" w:rsidRPr="00745A89" w14:paraId="46BB44ED" w14:textId="77777777" w:rsidTr="00745A8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lastRenderedPageBreak/>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25E9FC90" w:rsidR="00745A89" w:rsidRPr="00305DF0" w:rsidRDefault="00745A89" w:rsidP="00745A89">
            <w:pPr>
              <w:widowControl/>
              <w:rPr>
                <w:rFonts w:cs="Arial"/>
                <w:b/>
                <w:snapToGrid/>
                <w:color w:val="000000"/>
                <w:sz w:val="20"/>
                <w:lang w:val="en-US" w:eastAsia="sl-SI"/>
              </w:rPr>
            </w:pPr>
            <w:r w:rsidRPr="00305DF0">
              <w:rPr>
                <w:rFonts w:cs="Arial"/>
                <w:b/>
                <w:snapToGrid/>
                <w:color w:val="000000"/>
                <w:sz w:val="20"/>
                <w:lang w:val="en-US" w:eastAsia="sl-SI"/>
              </w:rPr>
              <w:t>Description of Payment Milestones</w:t>
            </w:r>
            <w:r w:rsidR="00263974" w:rsidRPr="00305DF0">
              <w:rPr>
                <w:rFonts w:cs="Arial"/>
                <w:b/>
                <w:snapToGrid/>
                <w:color w:val="000000"/>
                <w:sz w:val="20"/>
                <w:lang w:val="en-US" w:eastAsia="sl-SI"/>
              </w:rPr>
              <w:t xml:space="preserve"> </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305DF0" w:rsidRDefault="00745A89" w:rsidP="00745A89">
            <w:pPr>
              <w:widowControl/>
              <w:jc w:val="center"/>
              <w:rPr>
                <w:rFonts w:cs="Arial"/>
                <w:b/>
                <w:snapToGrid/>
                <w:color w:val="000000"/>
                <w:sz w:val="20"/>
                <w:lang w:val="en-US" w:eastAsia="sl-SI"/>
              </w:rPr>
            </w:pPr>
            <w:r w:rsidRPr="00305DF0">
              <w:rPr>
                <w:rFonts w:cs="Arial"/>
                <w:b/>
                <w:bCs/>
                <w:snapToGrid/>
                <w:sz w:val="20"/>
                <w:lang w:val="en-US"/>
              </w:rPr>
              <w:t>Payment Amount</w:t>
            </w:r>
            <w:r w:rsidRPr="00305DF0">
              <w:rPr>
                <w:rFonts w:cs="Arial"/>
                <w:b/>
                <w:bCs/>
                <w:snapToGrid/>
                <w:sz w:val="20"/>
                <w:lang w:val="en-US"/>
              </w:rPr>
              <w:br/>
              <w:t>(% of</w:t>
            </w:r>
            <w:r w:rsidRPr="00305DF0">
              <w:t xml:space="preserve"> Total </w:t>
            </w:r>
            <w:r w:rsidRPr="00305DF0">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5B0AFA24" w14:textId="77777777" w:rsidR="00745A89" w:rsidRPr="00305DF0" w:rsidRDefault="00745A89" w:rsidP="00745A89">
            <w:pPr>
              <w:widowControl/>
              <w:jc w:val="center"/>
              <w:rPr>
                <w:rFonts w:cs="Arial"/>
                <w:b/>
                <w:snapToGrid/>
                <w:color w:val="000000"/>
                <w:sz w:val="20"/>
                <w:lang w:val="en-US" w:eastAsia="sl-SI"/>
              </w:rPr>
            </w:pPr>
            <w:r w:rsidRPr="00305DF0">
              <w:rPr>
                <w:rFonts w:cs="Arial"/>
                <w:b/>
                <w:snapToGrid/>
                <w:color w:val="000000"/>
                <w:sz w:val="20"/>
                <w:lang w:val="en-US" w:eastAsia="sl-SI"/>
              </w:rPr>
              <w:t>Estimated</w:t>
            </w:r>
          </w:p>
          <w:p w14:paraId="4F2B2F1D" w14:textId="095B53A2" w:rsidR="00745A89" w:rsidRPr="00305DF0" w:rsidRDefault="00A61668" w:rsidP="00745A89">
            <w:pPr>
              <w:widowControl/>
              <w:jc w:val="center"/>
              <w:rPr>
                <w:rFonts w:cs="Arial"/>
                <w:b/>
                <w:snapToGrid/>
                <w:color w:val="000000"/>
                <w:sz w:val="20"/>
                <w:lang w:val="en-US" w:eastAsia="sl-SI"/>
              </w:rPr>
            </w:pPr>
            <w:r>
              <w:rPr>
                <w:rFonts w:cs="Arial"/>
                <w:b/>
                <w:snapToGrid/>
                <w:color w:val="000000"/>
                <w:sz w:val="20"/>
                <w:lang w:val="en-US" w:eastAsia="sl-SI"/>
              </w:rPr>
              <w:t>Month of Invoice</w:t>
            </w:r>
          </w:p>
        </w:tc>
      </w:tr>
      <w:tr w:rsidR="006D669F" w:rsidRPr="00745A89" w14:paraId="64DE4DB1"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6D669F" w:rsidRPr="00745A89" w:rsidRDefault="006D669F" w:rsidP="006D669F">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05EB543" w14:textId="6E5AD50E" w:rsidR="006D669F" w:rsidRPr="00305DF0" w:rsidRDefault="00564E03" w:rsidP="00564E03">
            <w:pPr>
              <w:widowControl/>
              <w:rPr>
                <w:rFonts w:eastAsiaTheme="minorEastAsia" w:cs="Arial"/>
                <w:snapToGrid/>
                <w:sz w:val="22"/>
                <w:szCs w:val="22"/>
                <w:lang w:eastAsia="sl-SI"/>
              </w:rPr>
            </w:pPr>
            <w:r w:rsidRPr="00305DF0">
              <w:rPr>
                <w:rFonts w:eastAsiaTheme="minorEastAsia" w:cs="Arial"/>
                <w:snapToGrid/>
                <w:sz w:val="22"/>
                <w:szCs w:val="22"/>
                <w:lang w:eastAsia="sl-SI"/>
              </w:rPr>
              <w:t xml:space="preserve">Upon NEK Approval of </w:t>
            </w:r>
            <w:r>
              <w:rPr>
                <w:rFonts w:eastAsiaTheme="minorEastAsia" w:cs="Arial"/>
                <w:snapToGrid/>
                <w:sz w:val="22"/>
                <w:szCs w:val="22"/>
                <w:lang w:eastAsia="sl-SI"/>
              </w:rPr>
              <w:t xml:space="preserve">Project Management Manual (PMM), </w:t>
            </w:r>
            <w:r w:rsidRPr="00305DF0">
              <w:rPr>
                <w:rFonts w:eastAsiaTheme="minorEastAsia" w:cs="Arial"/>
                <w:snapToGrid/>
                <w:sz w:val="22"/>
                <w:szCs w:val="22"/>
                <w:lang w:eastAsia="sl-SI"/>
              </w:rPr>
              <w:t xml:space="preserve">Project Quality Plan (PQP) and work procedures </w:t>
            </w:r>
          </w:p>
        </w:tc>
        <w:tc>
          <w:tcPr>
            <w:tcW w:w="1551" w:type="dxa"/>
            <w:tcBorders>
              <w:top w:val="nil"/>
              <w:left w:val="nil"/>
              <w:bottom w:val="single" w:sz="8" w:space="0" w:color="auto"/>
              <w:right w:val="single" w:sz="8" w:space="0" w:color="auto"/>
            </w:tcBorders>
            <w:vAlign w:val="center"/>
          </w:tcPr>
          <w:p w14:paraId="6C5C85DB" w14:textId="0FD82A52" w:rsidR="006D669F" w:rsidRPr="00305DF0" w:rsidRDefault="006D15BA" w:rsidP="006D669F">
            <w:pPr>
              <w:widowControl/>
              <w:ind w:left="222" w:right="206"/>
              <w:jc w:val="right"/>
              <w:rPr>
                <w:rFonts w:cs="Arial"/>
                <w:snapToGrid/>
                <w:color w:val="000000"/>
                <w:sz w:val="20"/>
                <w:lang w:val="en-US" w:eastAsia="sl-SI"/>
              </w:rPr>
            </w:pPr>
            <w:r>
              <w:rPr>
                <w:rFonts w:cs="Arial"/>
                <w:snapToGrid/>
                <w:color w:val="000000"/>
                <w:sz w:val="20"/>
                <w:lang w:val="en-US" w:eastAsia="sl-SI"/>
              </w:rPr>
              <w:t>5</w:t>
            </w:r>
            <w:r w:rsidR="006D669F"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34881D71" w14:textId="3C3134C9"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w:t>
            </w:r>
          </w:p>
        </w:tc>
      </w:tr>
      <w:tr w:rsidR="006D669F" w:rsidRPr="00745A89" w14:paraId="76FF1EB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6D669F" w:rsidRPr="00745A89" w:rsidRDefault="006D669F" w:rsidP="006D669F">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74B969B2" w14:textId="1358C135" w:rsidR="006D669F" w:rsidRPr="00305DF0" w:rsidRDefault="00564E03" w:rsidP="006D669F">
            <w:pPr>
              <w:widowControl/>
              <w:rPr>
                <w:rFonts w:eastAsiaTheme="minorEastAsia" w:cs="Arial"/>
                <w:snapToGrid/>
                <w:sz w:val="22"/>
                <w:szCs w:val="22"/>
                <w:lang w:eastAsia="sl-SI"/>
              </w:rPr>
            </w:pPr>
            <w:r w:rsidRPr="00305DF0">
              <w:rPr>
                <w:rFonts w:eastAsiaTheme="minorEastAsia" w:cs="Arial"/>
                <w:snapToGrid/>
                <w:sz w:val="22"/>
                <w:szCs w:val="22"/>
                <w:lang w:eastAsia="sl-SI"/>
              </w:rPr>
              <w:t>Upon successful transportation of the ROTOR from NEK site to CONTRACTOR’s facility</w:t>
            </w:r>
          </w:p>
        </w:tc>
        <w:tc>
          <w:tcPr>
            <w:tcW w:w="1551" w:type="dxa"/>
            <w:tcBorders>
              <w:top w:val="nil"/>
              <w:left w:val="nil"/>
              <w:bottom w:val="single" w:sz="8" w:space="0" w:color="auto"/>
              <w:right w:val="single" w:sz="8" w:space="0" w:color="auto"/>
            </w:tcBorders>
            <w:vAlign w:val="center"/>
          </w:tcPr>
          <w:p w14:paraId="0818C92E" w14:textId="5CC1B838" w:rsidR="006D669F" w:rsidRPr="00305DF0" w:rsidDel="00FC77A7" w:rsidRDefault="00564E03" w:rsidP="006D669F">
            <w:pPr>
              <w:widowControl/>
              <w:ind w:left="222" w:right="206"/>
              <w:jc w:val="right"/>
              <w:rPr>
                <w:rFonts w:cs="Arial"/>
                <w:snapToGrid/>
                <w:color w:val="000000"/>
                <w:sz w:val="20"/>
                <w:lang w:val="en-US" w:eastAsia="sl-SI"/>
              </w:rPr>
            </w:pPr>
            <w:r>
              <w:rPr>
                <w:rFonts w:cs="Arial"/>
                <w:snapToGrid/>
                <w:color w:val="000000"/>
                <w:sz w:val="20"/>
                <w:lang w:val="en-US" w:eastAsia="sl-SI"/>
              </w:rPr>
              <w:t>1</w:t>
            </w:r>
            <w:r w:rsidR="006D15BA">
              <w:rPr>
                <w:rFonts w:cs="Arial"/>
                <w:snapToGrid/>
                <w:color w:val="000000"/>
                <w:sz w:val="20"/>
                <w:lang w:val="en-US" w:eastAsia="sl-SI"/>
              </w:rPr>
              <w:t>5</w:t>
            </w:r>
            <w:r w:rsidR="006D669F"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39EA9266" w14:textId="02885CA1"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+ 2</w:t>
            </w:r>
          </w:p>
        </w:tc>
      </w:tr>
      <w:tr w:rsidR="006D669F" w:rsidRPr="00745A89" w14:paraId="168074CA"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44AD74F" w14:textId="5634DFD3" w:rsidR="006D669F" w:rsidRPr="00745A89" w:rsidRDefault="00263974" w:rsidP="006D669F">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51A6AD9F" w14:textId="51B8E510" w:rsidR="006D669F" w:rsidRPr="00305DF0" w:rsidRDefault="002027B3" w:rsidP="006D669F">
            <w:pPr>
              <w:widowControl/>
              <w:rPr>
                <w:rFonts w:eastAsiaTheme="minorEastAsia" w:cs="Arial"/>
                <w:snapToGrid/>
                <w:sz w:val="22"/>
                <w:szCs w:val="22"/>
                <w:lang w:eastAsia="sl-SI"/>
              </w:rPr>
            </w:pPr>
            <w:r w:rsidRPr="00305DF0">
              <w:rPr>
                <w:rFonts w:eastAsiaTheme="minorEastAsia" w:cs="Arial"/>
                <w:snapToGrid/>
                <w:sz w:val="22"/>
                <w:szCs w:val="22"/>
                <w:lang w:eastAsia="sl-SI"/>
              </w:rPr>
              <w:t>Upon completion of r</w:t>
            </w:r>
            <w:r w:rsidR="006D669F" w:rsidRPr="00305DF0">
              <w:rPr>
                <w:rFonts w:eastAsiaTheme="minorEastAsia" w:cs="Arial"/>
                <w:snapToGrid/>
                <w:sz w:val="22"/>
                <w:szCs w:val="22"/>
                <w:lang w:eastAsia="sl-SI"/>
              </w:rPr>
              <w:t xml:space="preserve">efurbishment of the </w:t>
            </w:r>
            <w:r w:rsidRPr="00305DF0">
              <w:rPr>
                <w:rFonts w:eastAsiaTheme="minorEastAsia" w:cs="Arial"/>
                <w:snapToGrid/>
                <w:sz w:val="22"/>
                <w:szCs w:val="22"/>
                <w:lang w:eastAsia="sl-SI"/>
              </w:rPr>
              <w:t xml:space="preserve">ROTOR, that is upon </w:t>
            </w:r>
            <w:r w:rsidR="00035C75" w:rsidRPr="00305DF0">
              <w:rPr>
                <w:rFonts w:eastAsiaTheme="minorEastAsia" w:cs="Arial"/>
                <w:snapToGrid/>
                <w:sz w:val="22"/>
                <w:szCs w:val="22"/>
                <w:lang w:eastAsia="sl-SI"/>
              </w:rPr>
              <w:t>successful</w:t>
            </w:r>
            <w:r w:rsidRPr="00305DF0">
              <w:rPr>
                <w:rFonts w:eastAsiaTheme="minorEastAsia" w:cs="Arial"/>
                <w:snapToGrid/>
                <w:sz w:val="22"/>
                <w:szCs w:val="22"/>
                <w:lang w:eastAsia="sl-SI"/>
              </w:rPr>
              <w:t xml:space="preserve"> completion of Final test and measurements as stated in TS33-VNMG14</w:t>
            </w:r>
          </w:p>
        </w:tc>
        <w:tc>
          <w:tcPr>
            <w:tcW w:w="1551" w:type="dxa"/>
            <w:tcBorders>
              <w:top w:val="nil"/>
              <w:left w:val="nil"/>
              <w:bottom w:val="single" w:sz="8" w:space="0" w:color="auto"/>
              <w:right w:val="single" w:sz="8" w:space="0" w:color="auto"/>
            </w:tcBorders>
            <w:vAlign w:val="center"/>
          </w:tcPr>
          <w:p w14:paraId="025F81CF" w14:textId="488F40CC" w:rsidR="006D669F" w:rsidRPr="00305DF0" w:rsidRDefault="00564E03" w:rsidP="006D669F">
            <w:pPr>
              <w:widowControl/>
              <w:ind w:left="222" w:right="206"/>
              <w:jc w:val="right"/>
              <w:rPr>
                <w:rFonts w:cs="Arial"/>
                <w:snapToGrid/>
                <w:color w:val="000000"/>
                <w:sz w:val="20"/>
                <w:lang w:val="en-US" w:eastAsia="sl-SI"/>
              </w:rPr>
            </w:pPr>
            <w:r>
              <w:rPr>
                <w:rFonts w:cs="Arial"/>
                <w:snapToGrid/>
                <w:color w:val="000000"/>
                <w:sz w:val="20"/>
                <w:lang w:val="en-US" w:eastAsia="sl-SI"/>
              </w:rPr>
              <w:t>5</w:t>
            </w:r>
            <w:r w:rsidR="006D669F" w:rsidRPr="00305DF0">
              <w:rPr>
                <w:rFonts w:cs="Arial"/>
                <w:snapToGrid/>
                <w:color w:val="000000"/>
                <w:sz w:val="20"/>
                <w:lang w:val="en-US" w:eastAsia="sl-SI"/>
              </w:rPr>
              <w:t>0%</w:t>
            </w:r>
          </w:p>
        </w:tc>
        <w:tc>
          <w:tcPr>
            <w:tcW w:w="1425" w:type="dxa"/>
            <w:tcBorders>
              <w:top w:val="nil"/>
              <w:left w:val="nil"/>
              <w:bottom w:val="single" w:sz="8" w:space="0" w:color="auto"/>
              <w:right w:val="single" w:sz="8" w:space="0" w:color="auto"/>
            </w:tcBorders>
            <w:vAlign w:val="center"/>
          </w:tcPr>
          <w:p w14:paraId="25039BE5" w14:textId="182BF886"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+ 11</w:t>
            </w:r>
          </w:p>
        </w:tc>
      </w:tr>
      <w:tr w:rsidR="006D669F" w:rsidRPr="00745A89" w14:paraId="2C49A930" w14:textId="77777777" w:rsidTr="00745A89">
        <w:trPr>
          <w:trHeight w:val="750"/>
        </w:trPr>
        <w:tc>
          <w:tcPr>
            <w:tcW w:w="778" w:type="dxa"/>
            <w:tcBorders>
              <w:top w:val="nil"/>
              <w:left w:val="single" w:sz="8" w:space="0" w:color="auto"/>
              <w:bottom w:val="single" w:sz="8" w:space="0" w:color="auto"/>
              <w:right w:val="single" w:sz="8" w:space="0" w:color="auto"/>
            </w:tcBorders>
            <w:vAlign w:val="center"/>
          </w:tcPr>
          <w:p w14:paraId="590D36A2" w14:textId="2F3D0B6D" w:rsidR="006D669F" w:rsidRPr="00745A89" w:rsidRDefault="00263974" w:rsidP="006D669F">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6AF5C91A" w14:textId="0FA5C692" w:rsidR="006D669F" w:rsidRPr="00305DF0" w:rsidRDefault="002027B3" w:rsidP="002027B3">
            <w:pPr>
              <w:widowControl/>
              <w:rPr>
                <w:rFonts w:eastAsiaTheme="minorEastAsia" w:cs="Arial"/>
                <w:snapToGrid/>
                <w:sz w:val="22"/>
                <w:szCs w:val="22"/>
                <w:lang w:eastAsia="sl-SI"/>
              </w:rPr>
            </w:pPr>
            <w:r w:rsidRPr="00305DF0">
              <w:rPr>
                <w:rFonts w:eastAsiaTheme="minorEastAsia" w:cs="Arial"/>
                <w:snapToGrid/>
                <w:sz w:val="22"/>
                <w:szCs w:val="22"/>
                <w:lang w:eastAsia="sl-SI"/>
              </w:rPr>
              <w:t xml:space="preserve">Upon </w:t>
            </w:r>
            <w:r w:rsidR="00DC5152" w:rsidRPr="00305DF0">
              <w:rPr>
                <w:rFonts w:eastAsiaTheme="minorEastAsia" w:cs="Arial"/>
                <w:snapToGrid/>
                <w:sz w:val="22"/>
                <w:szCs w:val="22"/>
                <w:lang w:eastAsia="sl-SI"/>
              </w:rPr>
              <w:t xml:space="preserve">successful </w:t>
            </w:r>
            <w:r w:rsidRPr="00305DF0">
              <w:rPr>
                <w:rFonts w:eastAsiaTheme="minorEastAsia" w:cs="Arial"/>
                <w:snapToGrid/>
                <w:sz w:val="22"/>
                <w:szCs w:val="22"/>
                <w:lang w:eastAsia="sl-SI"/>
              </w:rPr>
              <w:t>completion of the service and delivery, including unloading</w:t>
            </w:r>
            <w:r w:rsidR="00DA114A" w:rsidRPr="00305DF0">
              <w:rPr>
                <w:rFonts w:eastAsiaTheme="minorEastAsia" w:cs="Arial"/>
                <w:snapToGrid/>
                <w:sz w:val="22"/>
                <w:szCs w:val="22"/>
                <w:lang w:eastAsia="sl-SI"/>
              </w:rPr>
              <w:t>,</w:t>
            </w:r>
            <w:r w:rsidRPr="00305DF0">
              <w:rPr>
                <w:rFonts w:eastAsiaTheme="minorEastAsia" w:cs="Arial"/>
                <w:snapToGrid/>
                <w:sz w:val="22"/>
                <w:szCs w:val="22"/>
                <w:lang w:eastAsia="sl-SI"/>
              </w:rPr>
              <w:t xml:space="preserve"> of ROTOR at NEK site </w:t>
            </w:r>
          </w:p>
        </w:tc>
        <w:tc>
          <w:tcPr>
            <w:tcW w:w="1551" w:type="dxa"/>
            <w:tcBorders>
              <w:top w:val="nil"/>
              <w:left w:val="nil"/>
              <w:bottom w:val="single" w:sz="8" w:space="0" w:color="auto"/>
              <w:right w:val="single" w:sz="8" w:space="0" w:color="auto"/>
            </w:tcBorders>
            <w:vAlign w:val="center"/>
          </w:tcPr>
          <w:p w14:paraId="7230EBFE" w14:textId="3E9059CE" w:rsidR="006D669F" w:rsidRPr="00305DF0" w:rsidRDefault="00BB00A3" w:rsidP="006D669F">
            <w:pPr>
              <w:widowControl/>
              <w:ind w:left="222" w:right="206"/>
              <w:jc w:val="right"/>
              <w:rPr>
                <w:rFonts w:cs="Arial"/>
                <w:snapToGrid/>
                <w:color w:val="000000"/>
                <w:sz w:val="20"/>
                <w:lang w:val="en-US" w:eastAsia="sl-SI"/>
              </w:rPr>
            </w:pPr>
            <w:r w:rsidRPr="00305DF0">
              <w:rPr>
                <w:rFonts w:cs="Arial"/>
                <w:snapToGrid/>
                <w:color w:val="000000"/>
                <w:sz w:val="20"/>
                <w:lang w:val="en-US" w:eastAsia="sl-SI"/>
              </w:rPr>
              <w:t>2</w:t>
            </w:r>
            <w:r w:rsidR="002027B3" w:rsidRPr="00305DF0">
              <w:rPr>
                <w:rFonts w:cs="Arial"/>
                <w:snapToGrid/>
                <w:color w:val="000000"/>
                <w:sz w:val="20"/>
                <w:lang w:val="en-US" w:eastAsia="sl-SI"/>
              </w:rPr>
              <w:t>5</w:t>
            </w:r>
            <w:r w:rsidR="006D669F"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59DA71B9" w14:textId="274DB81E"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+ 12</w:t>
            </w:r>
          </w:p>
        </w:tc>
      </w:tr>
      <w:tr w:rsidR="00BB00A3" w:rsidRPr="00745A89" w14:paraId="6716F292" w14:textId="77777777" w:rsidTr="00745A89">
        <w:trPr>
          <w:trHeight w:val="750"/>
        </w:trPr>
        <w:tc>
          <w:tcPr>
            <w:tcW w:w="778" w:type="dxa"/>
            <w:tcBorders>
              <w:top w:val="nil"/>
              <w:left w:val="single" w:sz="8" w:space="0" w:color="auto"/>
              <w:bottom w:val="single" w:sz="8" w:space="0" w:color="auto"/>
              <w:right w:val="single" w:sz="8" w:space="0" w:color="auto"/>
            </w:tcBorders>
            <w:vAlign w:val="center"/>
          </w:tcPr>
          <w:p w14:paraId="432B4214" w14:textId="54B84591" w:rsidR="00BB00A3" w:rsidRPr="00745A89" w:rsidRDefault="00BB00A3" w:rsidP="006D669F">
            <w:pPr>
              <w:widowControl/>
              <w:ind w:right="206"/>
              <w:jc w:val="right"/>
              <w:rPr>
                <w:rFonts w:cs="Arial"/>
                <w:snapToGrid/>
                <w:color w:val="000000"/>
                <w:sz w:val="20"/>
                <w:lang w:val="en-US" w:eastAsia="sl-SI"/>
              </w:rPr>
            </w:pPr>
            <w:r>
              <w:rPr>
                <w:rFonts w:cs="Arial"/>
                <w:snapToGrid/>
                <w:color w:val="000000"/>
                <w:sz w:val="20"/>
                <w:lang w:val="en-US" w:eastAsia="sl-SI"/>
              </w:rPr>
              <w:t>5</w:t>
            </w:r>
          </w:p>
        </w:tc>
        <w:tc>
          <w:tcPr>
            <w:tcW w:w="4395" w:type="dxa"/>
            <w:gridSpan w:val="2"/>
            <w:tcBorders>
              <w:top w:val="nil"/>
              <w:left w:val="nil"/>
              <w:bottom w:val="single" w:sz="8" w:space="0" w:color="auto"/>
              <w:right w:val="single" w:sz="8" w:space="0" w:color="auto"/>
            </w:tcBorders>
            <w:vAlign w:val="center"/>
          </w:tcPr>
          <w:p w14:paraId="2AC5A546" w14:textId="287B2227" w:rsidR="002027B3" w:rsidRPr="00305DF0" w:rsidRDefault="002027B3" w:rsidP="002027B3">
            <w:pPr>
              <w:widowControl/>
              <w:rPr>
                <w:rFonts w:eastAsiaTheme="minorEastAsia" w:cs="Arial"/>
                <w:snapToGrid/>
                <w:sz w:val="22"/>
                <w:szCs w:val="22"/>
                <w:lang w:eastAsia="sl-SI"/>
              </w:rPr>
            </w:pPr>
            <w:r w:rsidRPr="00305DF0">
              <w:rPr>
                <w:rFonts w:eastAsiaTheme="minorEastAsia" w:cs="Arial"/>
                <w:snapToGrid/>
                <w:sz w:val="22"/>
                <w:szCs w:val="22"/>
                <w:lang w:eastAsia="sl-SI"/>
              </w:rPr>
              <w:t xml:space="preserve">Upon submittal of </w:t>
            </w:r>
            <w:r w:rsidR="00DC5152">
              <w:rPr>
                <w:rFonts w:eastAsiaTheme="minorEastAsia" w:cs="Arial"/>
                <w:snapToGrid/>
                <w:sz w:val="22"/>
                <w:szCs w:val="22"/>
                <w:lang w:eastAsia="sl-SI"/>
              </w:rPr>
              <w:t xml:space="preserve">complete </w:t>
            </w:r>
            <w:r w:rsidRPr="00305DF0">
              <w:rPr>
                <w:rFonts w:eastAsiaTheme="minorEastAsia" w:cs="Arial"/>
                <w:snapToGrid/>
                <w:sz w:val="22"/>
                <w:szCs w:val="22"/>
                <w:lang w:eastAsia="sl-SI"/>
              </w:rPr>
              <w:t>Final Document package, accepted</w:t>
            </w:r>
            <w:r w:rsidR="00DC5152">
              <w:rPr>
                <w:rFonts w:eastAsiaTheme="minorEastAsia" w:cs="Arial"/>
                <w:snapToGrid/>
                <w:sz w:val="22"/>
                <w:szCs w:val="22"/>
                <w:lang w:eastAsia="sl-SI"/>
              </w:rPr>
              <w:t xml:space="preserve"> and approved</w:t>
            </w:r>
            <w:r w:rsidRPr="00305DF0">
              <w:rPr>
                <w:rFonts w:eastAsiaTheme="minorEastAsia" w:cs="Arial"/>
                <w:snapToGrid/>
                <w:sz w:val="22"/>
                <w:szCs w:val="22"/>
                <w:lang w:eastAsia="sl-SI"/>
              </w:rPr>
              <w:t xml:space="preserve"> by NEK and submittal of Bank Warranty Bond / Guarantee</w:t>
            </w:r>
          </w:p>
          <w:p w14:paraId="6D92CD08" w14:textId="289979F9" w:rsidR="00BB00A3" w:rsidRPr="00305DF0" w:rsidRDefault="00BB00A3" w:rsidP="006D669F">
            <w:pPr>
              <w:widowControl/>
              <w:rPr>
                <w:rFonts w:eastAsiaTheme="minorEastAsia" w:cs="Arial"/>
                <w:snapToGrid/>
                <w:sz w:val="22"/>
                <w:szCs w:val="22"/>
                <w:lang w:eastAsia="sl-SI"/>
              </w:rPr>
            </w:pPr>
          </w:p>
        </w:tc>
        <w:tc>
          <w:tcPr>
            <w:tcW w:w="1551" w:type="dxa"/>
            <w:tcBorders>
              <w:top w:val="nil"/>
              <w:left w:val="nil"/>
              <w:bottom w:val="single" w:sz="8" w:space="0" w:color="auto"/>
              <w:right w:val="single" w:sz="8" w:space="0" w:color="auto"/>
            </w:tcBorders>
            <w:vAlign w:val="center"/>
          </w:tcPr>
          <w:p w14:paraId="33D0AEF5" w14:textId="49167F46" w:rsidR="00BB00A3" w:rsidRPr="00305DF0" w:rsidRDefault="002027B3" w:rsidP="006D669F">
            <w:pPr>
              <w:widowControl/>
              <w:ind w:left="222" w:right="206"/>
              <w:jc w:val="right"/>
              <w:rPr>
                <w:rFonts w:cs="Arial"/>
                <w:snapToGrid/>
                <w:color w:val="000000"/>
                <w:sz w:val="20"/>
                <w:lang w:val="en-US" w:eastAsia="sl-SI"/>
              </w:rPr>
            </w:pPr>
            <w:r w:rsidRPr="00305DF0">
              <w:rPr>
                <w:rFonts w:cs="Arial"/>
                <w:snapToGrid/>
                <w:color w:val="000000"/>
                <w:sz w:val="20"/>
                <w:lang w:val="en-US" w:eastAsia="sl-SI"/>
              </w:rPr>
              <w:t>5</w:t>
            </w:r>
            <w:r w:rsidR="00BB00A3"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67D4BB01" w14:textId="23324395" w:rsidR="00BB00A3"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+ 13</w:t>
            </w:r>
          </w:p>
        </w:tc>
      </w:tr>
      <w:tr w:rsidR="006D669F" w:rsidRPr="00745A89" w14:paraId="43F1D2B3" w14:textId="77777777" w:rsidTr="00745A8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6D669F" w:rsidRPr="00745A89" w:rsidRDefault="006D669F" w:rsidP="006D669F">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6D669F" w:rsidRPr="00745A89" w:rsidRDefault="006D669F" w:rsidP="006D669F">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2E372036" w:rsidR="006D669F" w:rsidRPr="00745A89" w:rsidRDefault="006D669F" w:rsidP="006D669F">
            <w:pPr>
              <w:widowControl/>
              <w:jc w:val="right"/>
              <w:rPr>
                <w:rFonts w:cs="Arial"/>
                <w:snapToGrid/>
                <w:color w:val="000000"/>
                <w:sz w:val="20"/>
                <w:lang w:val="en-US" w:eastAsia="sl-SI"/>
              </w:rPr>
            </w:pPr>
            <w:r w:rsidRPr="00745A89">
              <w:rPr>
                <w:rFonts w:cs="Arial"/>
                <w:snapToGrid/>
                <w:color w:val="000000"/>
                <w:sz w:val="20"/>
                <w:lang w:val="en-US" w:eastAsia="sl-SI"/>
              </w:rPr>
              <w:t>100</w:t>
            </w:r>
            <w:r w:rsidR="00BB00A3">
              <w:rPr>
                <w:rFonts w:cs="Arial"/>
                <w:snapToGrid/>
                <w:color w:val="000000"/>
                <w:sz w:val="20"/>
                <w:lang w:val="en-US" w:eastAsia="sl-SI"/>
              </w:rPr>
              <w:t>%</w:t>
            </w:r>
          </w:p>
        </w:tc>
        <w:tc>
          <w:tcPr>
            <w:tcW w:w="1425" w:type="dxa"/>
            <w:tcBorders>
              <w:top w:val="nil"/>
              <w:left w:val="nil"/>
              <w:bottom w:val="nil"/>
              <w:right w:val="nil"/>
            </w:tcBorders>
            <w:vAlign w:val="center"/>
          </w:tcPr>
          <w:p w14:paraId="37FB6F83" w14:textId="77777777" w:rsidR="006D669F" w:rsidRPr="00745A89" w:rsidRDefault="006D669F" w:rsidP="006D669F">
            <w:pPr>
              <w:widowControl/>
              <w:jc w:val="center"/>
              <w:rPr>
                <w:rFonts w:cs="Arial"/>
                <w:snapToGrid/>
                <w:color w:val="000000"/>
                <w:sz w:val="20"/>
                <w:lang w:val="en-US" w:eastAsia="sl-SI"/>
              </w:rPr>
            </w:pPr>
          </w:p>
        </w:tc>
      </w:tr>
    </w:tbl>
    <w:p w14:paraId="2F2CFC43" w14:textId="77777777" w:rsidR="00745A89" w:rsidRPr="00745A89" w:rsidRDefault="00745A89" w:rsidP="00745A89">
      <w:pPr>
        <w:ind w:right="1102"/>
        <w:jc w:val="both"/>
        <w:rPr>
          <w:spacing w:val="-3"/>
          <w:lang w:val="en-US"/>
        </w:rPr>
      </w:pPr>
    </w:p>
    <w:p w14:paraId="3A59CAC3" w14:textId="1AAF08B3" w:rsidR="00A06DBE" w:rsidRDefault="00A06DBE" w:rsidP="00745A89">
      <w:pPr>
        <w:ind w:left="709"/>
        <w:rPr>
          <w:i/>
          <w:iCs/>
          <w:lang w:val="en-US"/>
        </w:rPr>
      </w:pPr>
    </w:p>
    <w:p w14:paraId="7E5592C2" w14:textId="22F162A5" w:rsidR="00A06DBE" w:rsidRDefault="00A06DBE" w:rsidP="00A06DBE">
      <w:pPr>
        <w:shd w:val="clear" w:color="auto" w:fill="FFFFFF" w:themeFill="background1"/>
        <w:ind w:left="709" w:right="142"/>
        <w:jc w:val="both"/>
        <w:rPr>
          <w:spacing w:val="-3"/>
          <w:u w:val="single"/>
          <w:lang w:val="en-US"/>
        </w:rPr>
      </w:pPr>
      <w:r w:rsidRPr="005C5752">
        <w:rPr>
          <w:spacing w:val="-3"/>
          <w:u w:val="single"/>
          <w:lang w:val="en-US"/>
        </w:rPr>
        <w:t>Payment installments for Optional Scope of Work</w:t>
      </w:r>
      <w:r w:rsidR="00877A8A">
        <w:rPr>
          <w:spacing w:val="-3"/>
          <w:u w:val="single"/>
          <w:lang w:val="en-US"/>
        </w:rPr>
        <w:t xml:space="preserve"> as per Art. 7.3.</w:t>
      </w:r>
    </w:p>
    <w:p w14:paraId="33EC27D8" w14:textId="77777777" w:rsidR="00A06DBE" w:rsidRDefault="00A06DBE" w:rsidP="00A06DBE">
      <w:pPr>
        <w:shd w:val="clear" w:color="auto" w:fill="FFFFFF" w:themeFill="background1"/>
        <w:ind w:left="709" w:right="142"/>
        <w:jc w:val="both"/>
        <w:rPr>
          <w:spacing w:val="-3"/>
          <w:u w:val="single"/>
          <w:lang w:val="en-US"/>
        </w:rPr>
      </w:pPr>
    </w:p>
    <w:p w14:paraId="692FD905" w14:textId="6E801D44" w:rsidR="00095A0E" w:rsidRPr="00DE5628" w:rsidRDefault="00A06DBE" w:rsidP="00095A0E">
      <w:pPr>
        <w:tabs>
          <w:tab w:val="left" w:pos="9356"/>
          <w:tab w:val="left" w:pos="9639"/>
        </w:tabs>
        <w:ind w:left="709"/>
        <w:jc w:val="both"/>
        <w:rPr>
          <w:spacing w:val="-3"/>
          <w:szCs w:val="24"/>
          <w:lang w:val="en-US"/>
        </w:rPr>
      </w:pPr>
      <w:r w:rsidRPr="00095A0E">
        <w:rPr>
          <w:spacing w:val="-3"/>
          <w:lang w:val="en-US"/>
        </w:rPr>
        <w:t xml:space="preserve">Payment for the performed </w:t>
      </w:r>
      <w:r w:rsidR="00377EAD">
        <w:rPr>
          <w:spacing w:val="-3"/>
          <w:lang w:val="en-US"/>
        </w:rPr>
        <w:t>scope</w:t>
      </w:r>
      <w:r w:rsidRPr="00095A0E">
        <w:rPr>
          <w:spacing w:val="-3"/>
          <w:lang w:val="en-US"/>
        </w:rPr>
        <w:t xml:space="preserve"> defined in Article 1.</w:t>
      </w:r>
      <w:r w:rsidR="00377EAD">
        <w:rPr>
          <w:spacing w:val="-3"/>
          <w:lang w:val="en-US"/>
        </w:rPr>
        <w:t>B</w:t>
      </w:r>
      <w:r w:rsidRPr="00095A0E">
        <w:rPr>
          <w:spacing w:val="-3"/>
          <w:lang w:val="en-US"/>
        </w:rPr>
        <w:t xml:space="preserve"> above (Optional Scope of Work) will be made upon </w:t>
      </w:r>
      <w:r w:rsidR="00F72818">
        <w:rPr>
          <w:spacing w:val="-3"/>
          <w:lang w:val="en-US"/>
        </w:rPr>
        <w:t xml:space="preserve">successful </w:t>
      </w:r>
      <w:r w:rsidRPr="00095A0E">
        <w:rPr>
          <w:spacing w:val="-3"/>
          <w:lang w:val="en-US"/>
        </w:rPr>
        <w:t xml:space="preserve">completion of the </w:t>
      </w:r>
      <w:r w:rsidR="00095A0E" w:rsidRPr="00095A0E">
        <w:rPr>
          <w:spacing w:val="-3"/>
          <w:lang w:val="en-US"/>
        </w:rPr>
        <w:t xml:space="preserve">optional </w:t>
      </w:r>
      <w:r w:rsidR="00377EAD">
        <w:rPr>
          <w:spacing w:val="-3"/>
          <w:lang w:val="en-US"/>
        </w:rPr>
        <w:t>scope</w:t>
      </w:r>
      <w:r w:rsidR="00095A0E" w:rsidRPr="00095A0E">
        <w:rPr>
          <w:spacing w:val="-3"/>
          <w:lang w:val="en-US"/>
        </w:rPr>
        <w:t xml:space="preserve"> and </w:t>
      </w:r>
      <w:r w:rsidR="00095A0E" w:rsidRPr="00095A0E">
        <w:rPr>
          <w:spacing w:val="-3"/>
          <w:szCs w:val="24"/>
          <w:lang w:val="en-US"/>
        </w:rPr>
        <w:t xml:space="preserve">together with the </w:t>
      </w:r>
      <w:r w:rsidR="00377EAD">
        <w:rPr>
          <w:spacing w:val="-3"/>
          <w:szCs w:val="24"/>
          <w:lang w:val="en-US"/>
        </w:rPr>
        <w:t>third</w:t>
      </w:r>
      <w:r w:rsidR="00095A0E" w:rsidRPr="00095A0E">
        <w:rPr>
          <w:spacing w:val="-3"/>
          <w:szCs w:val="24"/>
          <w:lang w:val="en-US"/>
        </w:rPr>
        <w:t xml:space="preserve"> (3</w:t>
      </w:r>
      <w:r w:rsidR="00377EAD">
        <w:rPr>
          <w:spacing w:val="-3"/>
          <w:szCs w:val="24"/>
          <w:vertAlign w:val="superscript"/>
          <w:lang w:val="en-US"/>
        </w:rPr>
        <w:t>rd</w:t>
      </w:r>
      <w:r w:rsidR="00095A0E" w:rsidRPr="00095A0E">
        <w:rPr>
          <w:spacing w:val="-3"/>
          <w:szCs w:val="24"/>
          <w:lang w:val="en-US"/>
        </w:rPr>
        <w:t>) payment installment for the Base Scope (see Art. 8.1, item 3).</w:t>
      </w:r>
    </w:p>
    <w:p w14:paraId="05C15D9E" w14:textId="6BA591A5" w:rsidR="00A06DBE" w:rsidRDefault="00A06DBE" w:rsidP="009205DD">
      <w:pPr>
        <w:widowControl/>
        <w:ind w:left="709"/>
        <w:jc w:val="both"/>
        <w:rPr>
          <w:spacing w:val="-3"/>
          <w:lang w:val="en-US"/>
        </w:rPr>
      </w:pPr>
    </w:p>
    <w:p w14:paraId="47ED86B4" w14:textId="77777777" w:rsidR="00A06DBE" w:rsidRDefault="00A06DBE" w:rsidP="00745A89">
      <w:pPr>
        <w:ind w:left="709"/>
        <w:rPr>
          <w:i/>
          <w:iCs/>
          <w:lang w:val="en-US"/>
        </w:rPr>
      </w:pPr>
    </w:p>
    <w:p w14:paraId="691DE55F" w14:textId="77777777" w:rsidR="00C93207" w:rsidRPr="00D76894" w:rsidRDefault="00745A89" w:rsidP="00C93207">
      <w:pPr>
        <w:shd w:val="clear" w:color="auto" w:fill="FFFFFF" w:themeFill="background1"/>
        <w:ind w:left="709" w:right="142"/>
        <w:jc w:val="both"/>
        <w:rPr>
          <w:spacing w:val="-3"/>
          <w:u w:val="single"/>
          <w:lang w:val="en-US"/>
        </w:rPr>
      </w:pPr>
      <w:r w:rsidRPr="00745A89">
        <w:rPr>
          <w:i/>
          <w:iCs/>
          <w:lang w:val="en-US"/>
        </w:rPr>
        <w:t xml:space="preserve"> </w:t>
      </w:r>
      <w:r w:rsidR="00C93207" w:rsidRPr="00D76894">
        <w:rPr>
          <w:spacing w:val="-3"/>
          <w:u w:val="single"/>
          <w:lang w:val="en-US"/>
        </w:rPr>
        <w:t>Payment of SELLER’s Subcontractors (if any)</w:t>
      </w:r>
    </w:p>
    <w:p w14:paraId="6BD66B02" w14:textId="3AF560FA" w:rsidR="00745A89" w:rsidRPr="00745A89" w:rsidRDefault="00745A89" w:rsidP="00745A89">
      <w:pPr>
        <w:ind w:left="709"/>
        <w:rPr>
          <w:spacing w:val="-3"/>
          <w:lang w:val="en-US"/>
        </w:rPr>
      </w:pPr>
    </w:p>
    <w:p w14:paraId="1BD40F4F" w14:textId="1B5D5FAE"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533B10">
        <w:rPr>
          <w:spacing w:val="-3"/>
        </w:rPr>
        <w:t>CONTRACTOR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3215B013" w:rsidR="0018043F" w:rsidRPr="00557095" w:rsidRDefault="0018043F" w:rsidP="00557095">
      <w:pPr>
        <w:shd w:val="clear" w:color="auto" w:fill="FFFFFF" w:themeFill="background1"/>
        <w:ind w:left="709" w:right="142"/>
        <w:jc w:val="both"/>
        <w:rPr>
          <w:spacing w:val="-3"/>
        </w:rPr>
      </w:pPr>
      <w:r w:rsidRPr="00557095">
        <w:rPr>
          <w:spacing w:val="-3"/>
        </w:rPr>
        <w:t xml:space="preserve">Beside the invoice submitted by the </w:t>
      </w:r>
      <w:r w:rsidR="00533B10">
        <w:rPr>
          <w:spacing w:val="-3"/>
        </w:rPr>
        <w:t>CONTRACTOR</w:t>
      </w:r>
      <w:r w:rsidRPr="00557095">
        <w:rPr>
          <w:spacing w:val="-3"/>
        </w:rPr>
        <w:t xml:space="preserve"> to the PURCHASER with total amount of the payment due including the value of subcontractor work specified separately, the </w:t>
      </w:r>
      <w:r w:rsidR="00533B10">
        <w:rPr>
          <w:spacing w:val="-3"/>
        </w:rPr>
        <w:t>CONTRACTOR</w:t>
      </w:r>
      <w:r w:rsidRPr="00557095">
        <w:rPr>
          <w:spacing w:val="-3"/>
        </w:rPr>
        <w:t xml:space="preserve">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4BB2AE61" w:rsidR="0018043F" w:rsidRDefault="0018043F" w:rsidP="00557095">
      <w:pPr>
        <w:shd w:val="clear" w:color="auto" w:fill="FFFFFF" w:themeFill="background1"/>
        <w:ind w:left="709" w:right="142"/>
        <w:jc w:val="both"/>
        <w:rPr>
          <w:spacing w:val="-3"/>
        </w:rPr>
      </w:pPr>
      <w:r w:rsidRPr="00557095">
        <w:rPr>
          <w:spacing w:val="-3"/>
        </w:rPr>
        <w:t xml:space="preserve">The </w:t>
      </w:r>
      <w:r w:rsidR="00533B10">
        <w:rPr>
          <w:spacing w:val="-3"/>
        </w:rPr>
        <w:t>CONTRACTOR</w:t>
      </w:r>
      <w:r w:rsidRPr="00557095">
        <w:rPr>
          <w:spacing w:val="-3"/>
        </w:rPr>
        <w:t xml:space="preserve"> authorizes the PURCHASER to make direct payments to the subcontractors for their services and supplies, based on the approved invoices addressed to </w:t>
      </w:r>
      <w:r w:rsidR="00533B10">
        <w:rPr>
          <w:spacing w:val="-3"/>
        </w:rPr>
        <w:t>CONTRACTOR</w:t>
      </w:r>
      <w:r w:rsidRPr="00557095">
        <w:rPr>
          <w:spacing w:val="-3"/>
        </w:rPr>
        <w:t>.</w:t>
      </w:r>
    </w:p>
    <w:p w14:paraId="38D86974" w14:textId="77777777" w:rsidR="0018043F" w:rsidRDefault="0018043F" w:rsidP="0018043F">
      <w:pPr>
        <w:ind w:left="709" w:right="425"/>
        <w:jc w:val="both"/>
        <w:rPr>
          <w:spacing w:val="-3"/>
        </w:rPr>
      </w:pPr>
    </w:p>
    <w:p w14:paraId="3A2AF7B1" w14:textId="0B5A5C47" w:rsidR="00745A89" w:rsidRPr="00745A89" w:rsidRDefault="00745A89" w:rsidP="00D829F7">
      <w:pPr>
        <w:ind w:left="709" w:right="142"/>
        <w:jc w:val="both"/>
        <w:rPr>
          <w:spacing w:val="-3"/>
          <w:lang w:val="en-US"/>
        </w:rPr>
      </w:pPr>
      <w:r w:rsidRPr="00745A89">
        <w:rPr>
          <w:spacing w:val="-3"/>
          <w:lang w:val="en-US"/>
        </w:rPr>
        <w:lastRenderedPageBreak/>
        <w:t xml:space="preserve">If a subcontractor is replaced after the conclusion of the Contract or if the </w:t>
      </w:r>
      <w:r w:rsidR="00533B10">
        <w:rPr>
          <w:spacing w:val="-3"/>
          <w:lang w:val="en-US"/>
        </w:rPr>
        <w:t>CONTRACTOR</w:t>
      </w:r>
      <w:r w:rsidRPr="00745A89">
        <w:rPr>
          <w:spacing w:val="-3"/>
          <w:lang w:val="en-US"/>
        </w:rPr>
        <w:t xml:space="preserve"> concludes a contract with a new subcontractor which is subject to direct payment, the </w:t>
      </w:r>
      <w:r w:rsidR="00533B10">
        <w:rPr>
          <w:spacing w:val="-3"/>
          <w:lang w:val="en-US"/>
        </w:rPr>
        <w:t>CONTRACTOR</w:t>
      </w:r>
      <w:r w:rsidRPr="00745A89">
        <w:rPr>
          <w:spacing w:val="-3"/>
          <w:lang w:val="en-US"/>
        </w:rPr>
        <w:t xml:space="preserve">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2B65D63E"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w:t>
      </w:r>
      <w:r w:rsidR="00533B10">
        <w:rPr>
          <w:spacing w:val="-3"/>
          <w:lang w:val="en-US"/>
        </w:rPr>
        <w:t>CONTRACTOR</w:t>
      </w:r>
      <w:r w:rsidRPr="00745A89">
        <w:rPr>
          <w:spacing w:val="-3"/>
          <w:lang w:val="en-US"/>
        </w:rPr>
        <w:t xml:space="preserve">’s Consent for Direct Payment in the form and content according to </w:t>
      </w:r>
      <w:r w:rsidR="00CB3B7A" w:rsidRPr="00375300">
        <w:rPr>
          <w:spacing w:val="-3"/>
          <w:lang w:val="en-US"/>
        </w:rPr>
        <w:t>Attachment D.</w:t>
      </w:r>
    </w:p>
    <w:p w14:paraId="5202A81D" w14:textId="73E9D513" w:rsidR="00905EBE" w:rsidRDefault="00745A89" w:rsidP="003B22EC">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66D8EF66" w:rsid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w:t>
      </w:r>
      <w:r w:rsidRPr="009C4D7B">
        <w:rPr>
          <w:spacing w:val="-3"/>
          <w:lang w:val="en-US"/>
        </w:rPr>
        <w:t>amount of</w:t>
      </w:r>
      <w:r w:rsidR="008A1520" w:rsidRPr="009C4D7B">
        <w:rPr>
          <w:spacing w:val="-3"/>
          <w:lang w:val="en-US"/>
        </w:rPr>
        <w:t xml:space="preserve"> </w:t>
      </w:r>
      <w:r w:rsidRPr="009C4D7B">
        <w:rPr>
          <w:spacing w:val="-3"/>
          <w:lang w:val="en-US"/>
        </w:rPr>
        <w:t>10% o</w:t>
      </w:r>
      <w:r w:rsidRPr="007054E9">
        <w:rPr>
          <w:spacing w:val="-3"/>
          <w:lang w:val="en-US"/>
        </w:rPr>
        <w:t>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14:paraId="2B64F7FE" w14:textId="5B8AA03E" w:rsidR="00DE30AB" w:rsidRDefault="00DE30AB" w:rsidP="00D829F7">
      <w:pPr>
        <w:ind w:left="709" w:right="142"/>
        <w:jc w:val="both"/>
        <w:rPr>
          <w:spacing w:val="-3"/>
          <w:lang w:val="en-US"/>
        </w:rPr>
      </w:pPr>
    </w:p>
    <w:p w14:paraId="5358B6C0" w14:textId="2A6C39C3" w:rsidR="00DE30AB" w:rsidRPr="00D92A8F" w:rsidRDefault="00DE30AB" w:rsidP="00DE30AB">
      <w:pPr>
        <w:tabs>
          <w:tab w:val="left" w:pos="9356"/>
          <w:tab w:val="left" w:pos="9639"/>
        </w:tabs>
        <w:ind w:left="709"/>
        <w:jc w:val="both"/>
        <w:rPr>
          <w:spacing w:val="-3"/>
          <w:szCs w:val="24"/>
          <w:lang w:val="en-US"/>
        </w:rPr>
      </w:pPr>
      <w:r w:rsidRPr="0097119B">
        <w:rPr>
          <w:spacing w:val="-3"/>
          <w:szCs w:val="24"/>
          <w:lang w:val="en-US"/>
        </w:rPr>
        <w:t>After receipt of NEK authorization for the Optional Scope as per Art. 1.</w:t>
      </w:r>
      <w:r>
        <w:rPr>
          <w:spacing w:val="-3"/>
          <w:szCs w:val="24"/>
          <w:lang w:val="en-US"/>
        </w:rPr>
        <w:t>B</w:t>
      </w:r>
      <w:r w:rsidRPr="0097119B">
        <w:rPr>
          <w:spacing w:val="-3"/>
          <w:szCs w:val="24"/>
          <w:lang w:val="en-US"/>
        </w:rPr>
        <w:t>, if any, the amount of the Good Performance Guarantee shall be increased accordingly. Relevant Amendment to the Good Performance Guarantee shall be submitted to PURCHASER within twenty (20) days upon receipt of PURCHASER authorization for the Optional Scope.</w:t>
      </w:r>
    </w:p>
    <w:p w14:paraId="5F9A6FB2" w14:textId="77777777" w:rsidR="007054E9" w:rsidRPr="007054E9" w:rsidRDefault="007054E9" w:rsidP="00D829F7">
      <w:pPr>
        <w:ind w:left="709" w:right="142"/>
        <w:jc w:val="both"/>
        <w:rPr>
          <w:spacing w:val="-3"/>
          <w:szCs w:val="24"/>
          <w:lang w:val="en-US"/>
        </w:rPr>
      </w:pPr>
    </w:p>
    <w:p w14:paraId="42BBE498" w14:textId="55AD94DA" w:rsidR="007054E9" w:rsidRPr="00B90223" w:rsidRDefault="007054E9" w:rsidP="00D829F7">
      <w:pPr>
        <w:ind w:left="709" w:right="142"/>
        <w:jc w:val="both"/>
        <w:rPr>
          <w:spacing w:val="-3"/>
          <w:lang w:val="en-US"/>
        </w:rPr>
      </w:pPr>
      <w:r w:rsidRPr="007054E9">
        <w:rPr>
          <w:spacing w:val="-3"/>
          <w:lang w:val="en-US"/>
        </w:rPr>
        <w:t xml:space="preserve">If </w:t>
      </w:r>
      <w:r w:rsidR="00533B10">
        <w:rPr>
          <w:spacing w:val="-3"/>
          <w:lang w:val="en-US"/>
        </w:rPr>
        <w:t>CONTRACTOR</w:t>
      </w:r>
      <w:r w:rsidRPr="007054E9">
        <w:rPr>
          <w:spacing w:val="-3"/>
          <w:lang w:val="en-US"/>
        </w:rPr>
        <w:t xml:space="preserve"> fails to perform its contractual obligations as to the quantity, </w:t>
      </w:r>
      <w:proofErr w:type="gramStart"/>
      <w:r w:rsidRPr="007054E9">
        <w:rPr>
          <w:spacing w:val="-3"/>
          <w:lang w:val="en-US"/>
        </w:rPr>
        <w:t>quality</w:t>
      </w:r>
      <w:proofErr w:type="gramEnd"/>
      <w:r w:rsidRPr="007054E9">
        <w:rPr>
          <w:spacing w:val="-3"/>
          <w:lang w:val="en-US"/>
        </w:rPr>
        <w:t xml:space="preserve"> and schedule, due to reasons attributable to </w:t>
      </w:r>
      <w:r w:rsidR="00533B10">
        <w:rPr>
          <w:spacing w:val="-3"/>
          <w:lang w:val="en-US"/>
        </w:rPr>
        <w:t>CONTRACTOR</w:t>
      </w:r>
      <w:r w:rsidRPr="007054E9">
        <w:rPr>
          <w:spacing w:val="-3"/>
          <w:lang w:val="en-US"/>
        </w:rPr>
        <w:t xml:space="preserve">, PURCHASER shall be entitled to call for the Good Performance Guarantee up to its total amount. PURCHASER shall notify </w:t>
      </w:r>
      <w:r w:rsidR="00533B10">
        <w:rPr>
          <w:spacing w:val="-3"/>
          <w:lang w:val="en-US"/>
        </w:rPr>
        <w:t>CONTRACTOR</w:t>
      </w:r>
      <w:r w:rsidRPr="007054E9">
        <w:rPr>
          <w:spacing w:val="-3"/>
          <w:lang w:val="en-US"/>
        </w:rPr>
        <w:t xml:space="preserve">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3C191B6A" w14:textId="2368F61B" w:rsidR="008E6339" w:rsidRPr="00A23A7A" w:rsidRDefault="008E6339" w:rsidP="008E6339">
      <w:pPr>
        <w:ind w:left="709" w:right="142"/>
        <w:jc w:val="both"/>
        <w:rPr>
          <w:spacing w:val="-3"/>
          <w:lang w:val="en-US"/>
        </w:rPr>
      </w:pPr>
      <w:r w:rsidRPr="009D158C">
        <w:rPr>
          <w:spacing w:val="-3"/>
          <w:u w:val="single"/>
          <w:lang w:val="en-US"/>
        </w:rPr>
        <w:t xml:space="preserve">The Warranty Bond/ Guarantee for </w:t>
      </w:r>
      <w:r w:rsidR="00B90223" w:rsidRPr="009D158C">
        <w:rPr>
          <w:spacing w:val="-3"/>
          <w:u w:val="single"/>
          <w:lang w:val="en-US"/>
        </w:rPr>
        <w:t>O</w:t>
      </w:r>
      <w:r w:rsidRPr="009D158C">
        <w:rPr>
          <w:spacing w:val="-3"/>
          <w:u w:val="single"/>
          <w:lang w:val="en-US"/>
        </w:rPr>
        <w:t>perational period</w:t>
      </w:r>
      <w:r w:rsidRPr="00B90223">
        <w:rPr>
          <w:spacing w:val="-3"/>
          <w:lang w:val="en-US"/>
        </w:rPr>
        <w:t xml:space="preserve"> to the amount of </w:t>
      </w:r>
      <w:r w:rsidR="00B90223" w:rsidRPr="00B90223">
        <w:rPr>
          <w:spacing w:val="-3"/>
          <w:lang w:val="en-US"/>
        </w:rPr>
        <w:t>5</w:t>
      </w:r>
      <w:r w:rsidRPr="00B90223">
        <w:rPr>
          <w:spacing w:val="-3"/>
          <w:lang w:val="en-US"/>
        </w:rPr>
        <w:t xml:space="preserve">% of the Total Contract Price as per Art.7.1 shall be submitted to PURCHASER </w:t>
      </w:r>
      <w:r w:rsidR="00A23A7A" w:rsidRPr="00B90223">
        <w:rPr>
          <w:spacing w:val="-3"/>
          <w:lang w:val="en-US"/>
        </w:rPr>
        <w:t xml:space="preserve">not later than three (3) weeks from the day of the rotor's installation in the main generator </w:t>
      </w:r>
      <w:r w:rsidRPr="00B90223">
        <w:rPr>
          <w:spacing w:val="-3"/>
          <w:lang w:val="en-US"/>
        </w:rPr>
        <w:t>in the form and content according to Attachment B, with a validity of 30 days after the end of warranty period as stated in Art. 12.3.2 (Operational Warranty) below.</w:t>
      </w:r>
    </w:p>
    <w:p w14:paraId="7F174E05" w14:textId="77777777" w:rsidR="008E6339" w:rsidRPr="008E6339" w:rsidRDefault="008E6339" w:rsidP="00D829F7">
      <w:pPr>
        <w:ind w:left="709" w:right="142"/>
        <w:jc w:val="both"/>
        <w:rPr>
          <w:spacing w:val="-3"/>
          <w:lang w:val="en-US"/>
        </w:rPr>
      </w:pPr>
    </w:p>
    <w:p w14:paraId="1F36A122" w14:textId="77777777" w:rsidR="007054E9" w:rsidRPr="008E6339" w:rsidRDefault="007054E9" w:rsidP="00D829F7">
      <w:pPr>
        <w:ind w:left="709" w:right="142"/>
        <w:jc w:val="both"/>
        <w:rPr>
          <w:spacing w:val="-3"/>
          <w:sz w:val="12"/>
          <w:szCs w:val="12"/>
          <w:lang w:val="en-US"/>
        </w:rPr>
      </w:pPr>
    </w:p>
    <w:p w14:paraId="0DD04AA1" w14:textId="5883C31E" w:rsidR="007054E9" w:rsidRPr="008E6339" w:rsidRDefault="007054E9" w:rsidP="00D829F7">
      <w:pPr>
        <w:ind w:left="709" w:right="142"/>
        <w:jc w:val="both"/>
        <w:rPr>
          <w:spacing w:val="-3"/>
          <w:szCs w:val="24"/>
          <w:lang w:val="en-US"/>
        </w:rPr>
      </w:pPr>
      <w:r w:rsidRPr="008E6339">
        <w:rPr>
          <w:spacing w:val="-3"/>
          <w:lang w:val="en-US"/>
        </w:rPr>
        <w:t xml:space="preserve">If </w:t>
      </w:r>
      <w:r w:rsidR="00533B10" w:rsidRPr="008E6339">
        <w:rPr>
          <w:spacing w:val="-3"/>
          <w:lang w:val="en-US"/>
        </w:rPr>
        <w:t>CONTRACTOR</w:t>
      </w:r>
      <w:r w:rsidRPr="008E6339">
        <w:rPr>
          <w:spacing w:val="-3"/>
          <w:lang w:val="en-US"/>
        </w:rPr>
        <w:t xml:space="preserve"> does not fulfill its obligations under Art. 12 within reasonable mutually agreed </w:t>
      </w:r>
      <w:proofErr w:type="gramStart"/>
      <w:r w:rsidRPr="008E6339">
        <w:rPr>
          <w:spacing w:val="-3"/>
          <w:lang w:val="en-US"/>
        </w:rPr>
        <w:t>period of time</w:t>
      </w:r>
      <w:proofErr w:type="gramEnd"/>
      <w:r w:rsidRPr="008E6339">
        <w:rPr>
          <w:spacing w:val="-3"/>
          <w:lang w:val="en-US"/>
        </w:rPr>
        <w:t xml:space="preserve"> in no case exceeding the warranty period as stated in Art.12.3, PURCHASER is then entitled to call for the Warranty </w:t>
      </w:r>
      <w:r w:rsidR="00F10890" w:rsidRPr="008E6339">
        <w:rPr>
          <w:spacing w:val="-3"/>
          <w:lang w:val="en-US"/>
        </w:rPr>
        <w:t>Bond/ Guarantee</w:t>
      </w:r>
      <w:r w:rsidRPr="008E6339">
        <w:rPr>
          <w:spacing w:val="-3"/>
          <w:lang w:val="en-US"/>
        </w:rPr>
        <w:t xml:space="preserve"> issued by </w:t>
      </w:r>
      <w:r w:rsidR="00533B10" w:rsidRPr="008E6339">
        <w:rPr>
          <w:spacing w:val="-3"/>
          <w:lang w:val="en-US"/>
        </w:rPr>
        <w:t>CONTRACTOR</w:t>
      </w:r>
      <w:r w:rsidRPr="008E6339">
        <w:rPr>
          <w:spacing w:val="-3"/>
          <w:lang w:val="en-US"/>
        </w:rPr>
        <w:t>’s bank up to its total amount.</w:t>
      </w:r>
      <w:r w:rsidRPr="008E6339">
        <w:rPr>
          <w:spacing w:val="-3"/>
          <w:szCs w:val="24"/>
          <w:lang w:val="en-US"/>
        </w:rPr>
        <w:t xml:space="preserve"> PURCHASER shall notify </w:t>
      </w:r>
      <w:r w:rsidR="00533B10" w:rsidRPr="008E6339">
        <w:rPr>
          <w:spacing w:val="-3"/>
          <w:szCs w:val="24"/>
          <w:lang w:val="en-US"/>
        </w:rPr>
        <w:t>CONTRACTOR</w:t>
      </w:r>
      <w:r w:rsidRPr="008E6339">
        <w:rPr>
          <w:spacing w:val="-3"/>
          <w:szCs w:val="24"/>
          <w:lang w:val="en-US"/>
        </w:rPr>
        <w:t xml:space="preserve"> of disputed contractual </w:t>
      </w:r>
      <w:r w:rsidRPr="008E6339">
        <w:rPr>
          <w:spacing w:val="-3"/>
          <w:lang w:val="en-US"/>
        </w:rPr>
        <w:t>obligations</w:t>
      </w:r>
      <w:r w:rsidRPr="008E633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678EF6DE" w:rsidR="008F7E85" w:rsidRDefault="007054E9" w:rsidP="00D829F7">
      <w:pPr>
        <w:ind w:left="709" w:right="142"/>
        <w:jc w:val="both"/>
        <w:rPr>
          <w:spacing w:val="-3"/>
        </w:rPr>
      </w:pPr>
      <w:r w:rsidRPr="007054E9">
        <w:rPr>
          <w:spacing w:val="-3"/>
          <w:lang w:val="en-US"/>
        </w:rPr>
        <w:t xml:space="preserve">All here abovementioned Guarantees shall be issued at </w:t>
      </w:r>
      <w:r w:rsidR="00533B10">
        <w:rPr>
          <w:spacing w:val="-3"/>
          <w:lang w:val="en-US"/>
        </w:rPr>
        <w:t>CONTRACTOR</w:t>
      </w:r>
      <w:r w:rsidRPr="007054E9">
        <w:rPr>
          <w:spacing w:val="-3"/>
          <w:lang w:val="en-US"/>
        </w:rPr>
        <w:t xml:space="preserve">’s cost by a </w:t>
      </w:r>
      <w:r w:rsidR="00196278" w:rsidRPr="007054E9">
        <w:rPr>
          <w:spacing w:val="-3"/>
          <w:lang w:val="en-US"/>
        </w:rPr>
        <w:t>first-class</w:t>
      </w:r>
      <w:r w:rsidRPr="007054E9">
        <w:rPr>
          <w:spacing w:val="-3"/>
          <w:lang w:val="en-US"/>
        </w:rPr>
        <w:t xml:space="preserve"> bank and shall be returned by PURCHASER to </w:t>
      </w:r>
      <w:r w:rsidR="00533B10">
        <w:rPr>
          <w:spacing w:val="-3"/>
          <w:lang w:val="en-US"/>
        </w:rPr>
        <w:t>CONTRACTOR</w:t>
      </w:r>
      <w:r w:rsidRPr="007054E9">
        <w:rPr>
          <w:spacing w:val="-3"/>
          <w:lang w:val="en-US"/>
        </w:rPr>
        <w:t xml:space="preserve"> on their date of expiry.</w:t>
      </w:r>
      <w:r w:rsidR="008F7E85" w:rsidRPr="00C83D9E">
        <w:rPr>
          <w:spacing w:val="-3"/>
        </w:rPr>
        <w:t xml:space="preserve"> </w:t>
      </w:r>
    </w:p>
    <w:p w14:paraId="72A19091" w14:textId="3B33F66C" w:rsidR="00196278" w:rsidRDefault="00196278" w:rsidP="00D829F7">
      <w:pPr>
        <w:ind w:left="709" w:right="142"/>
        <w:jc w:val="both"/>
        <w:rPr>
          <w:spacing w:val="-3"/>
        </w:rPr>
      </w:pPr>
    </w:p>
    <w:p w14:paraId="27870820" w14:textId="77777777" w:rsidR="00196278" w:rsidRDefault="00196278" w:rsidP="00196278">
      <w:pPr>
        <w:tabs>
          <w:tab w:val="left" w:pos="-720"/>
        </w:tabs>
        <w:suppressAutoHyphens/>
        <w:ind w:right="425"/>
        <w:rPr>
          <w:lang w:val="en-US"/>
        </w:rPr>
      </w:pPr>
      <w:r w:rsidRPr="00976A6A">
        <w:rPr>
          <w:lang w:val="en-US"/>
        </w:rPr>
        <w:t>8.</w:t>
      </w:r>
      <w:r>
        <w:rPr>
          <w:lang w:val="en-US"/>
        </w:rPr>
        <w:t>3</w:t>
      </w:r>
      <w:r w:rsidRPr="00976A6A">
        <w:rPr>
          <w:lang w:val="en-US"/>
        </w:rPr>
        <w:tab/>
      </w:r>
      <w:r>
        <w:rPr>
          <w:lang w:val="en-US"/>
        </w:rPr>
        <w:t>Delayed Payment</w:t>
      </w:r>
    </w:p>
    <w:p w14:paraId="024F866D" w14:textId="77777777" w:rsidR="00196278" w:rsidRDefault="00196278" w:rsidP="00196278">
      <w:pPr>
        <w:tabs>
          <w:tab w:val="left" w:pos="-720"/>
        </w:tabs>
        <w:suppressAutoHyphens/>
        <w:ind w:right="425"/>
        <w:rPr>
          <w:lang w:val="en-US"/>
        </w:rPr>
      </w:pPr>
    </w:p>
    <w:p w14:paraId="3FE4AC0F" w14:textId="67B18D7B" w:rsidR="00196278" w:rsidRPr="00976A6A" w:rsidRDefault="00196278" w:rsidP="00196278">
      <w:pPr>
        <w:tabs>
          <w:tab w:val="left" w:pos="-720"/>
        </w:tabs>
        <w:suppressAutoHyphens/>
        <w:ind w:left="720" w:right="1"/>
        <w:jc w:val="both"/>
        <w:rPr>
          <w:lang w:val="en-US"/>
        </w:rPr>
      </w:pPr>
      <w:r>
        <w:rPr>
          <w:lang w:val="en-US"/>
        </w:rPr>
        <w:t>If PURCHASER fails to make any payment due (for which payment preconditions as stated in the table as per Art. 8.1 above have been fulfilled) to CONTRACTOR, PURCHASER shall pay to CONTRACTOR interest on the amount of each delayed payment. The interest shall be calculated in accordance with the Statutory Default Interest Rate Act (“</w:t>
      </w:r>
      <w:proofErr w:type="spellStart"/>
      <w:r>
        <w:rPr>
          <w:lang w:val="en-US"/>
        </w:rPr>
        <w:t>Zakon</w:t>
      </w:r>
      <w:proofErr w:type="spellEnd"/>
      <w:r>
        <w:rPr>
          <w:lang w:val="en-US"/>
        </w:rPr>
        <w:t xml:space="preserve"> o </w:t>
      </w:r>
      <w:proofErr w:type="spellStart"/>
      <w:r>
        <w:rPr>
          <w:lang w:val="en-US"/>
        </w:rPr>
        <w:t>predpisani</w:t>
      </w:r>
      <w:proofErr w:type="spellEnd"/>
      <w:r>
        <w:rPr>
          <w:lang w:val="en-US"/>
        </w:rPr>
        <w:t xml:space="preserve"> </w:t>
      </w:r>
      <w:proofErr w:type="spellStart"/>
      <w:r>
        <w:rPr>
          <w:lang w:val="en-US"/>
        </w:rPr>
        <w:t>obrestni</w:t>
      </w:r>
      <w:proofErr w:type="spellEnd"/>
      <w:r>
        <w:rPr>
          <w:lang w:val="en-US"/>
        </w:rPr>
        <w:t xml:space="preserve"> meri </w:t>
      </w:r>
      <w:proofErr w:type="spellStart"/>
      <w:r>
        <w:rPr>
          <w:lang w:val="en-US"/>
        </w:rPr>
        <w:t>zamudnih</w:t>
      </w:r>
      <w:proofErr w:type="spellEnd"/>
      <w:r>
        <w:rPr>
          <w:lang w:val="en-US"/>
        </w:rPr>
        <w:t xml:space="preserve"> </w:t>
      </w:r>
      <w:proofErr w:type="spellStart"/>
      <w:r>
        <w:rPr>
          <w:lang w:val="en-US"/>
        </w:rPr>
        <w:t>obresti</w:t>
      </w:r>
      <w:proofErr w:type="spellEnd"/>
      <w:r>
        <w:rPr>
          <w:lang w:val="en-US"/>
        </w:rPr>
        <w:t xml:space="preserve"> – ZPOMZO”) at the due payment date from the date the payment is due until the payment in full is </w:t>
      </w:r>
      <w:proofErr w:type="spellStart"/>
      <w:proofErr w:type="gramStart"/>
      <w:r>
        <w:rPr>
          <w:lang w:val="en-US"/>
        </w:rPr>
        <w:t>effected</w:t>
      </w:r>
      <w:proofErr w:type="spellEnd"/>
      <w:proofErr w:type="gramEnd"/>
      <w:r>
        <w:rPr>
          <w:lang w:val="en-US"/>
        </w:rPr>
        <w:t>. Such interest shall be paid by PURCHASER to CONTRACTOR on a quarterly basis by bank transfer.</w:t>
      </w:r>
    </w:p>
    <w:p w14:paraId="384140A2" w14:textId="77777777" w:rsidR="0093603A" w:rsidRDefault="0093603A" w:rsidP="00E86481">
      <w:pPr>
        <w:tabs>
          <w:tab w:val="left" w:pos="709"/>
        </w:tabs>
        <w:ind w:right="141"/>
        <w:jc w:val="both"/>
      </w:pPr>
    </w:p>
    <w:p w14:paraId="3A595707" w14:textId="5C635B75" w:rsidR="008F7E85" w:rsidRPr="00E86481" w:rsidRDefault="008F7E85" w:rsidP="00E86481">
      <w:pPr>
        <w:pStyle w:val="Naslov1"/>
        <w:ind w:right="1102"/>
      </w:pPr>
      <w:bookmarkStart w:id="31" w:name="_Toc439841468"/>
      <w:bookmarkStart w:id="32" w:name="_Toc146715202"/>
      <w:r w:rsidRPr="00E86481">
        <w:t>INSPECTIONS, TESTS</w:t>
      </w:r>
      <w:bookmarkEnd w:id="31"/>
      <w:r w:rsidRPr="00E86481">
        <w:t xml:space="preserve"> </w:t>
      </w:r>
      <w:r w:rsidR="00EA2CE9" w:rsidRPr="00976A6A">
        <w:rPr>
          <w:lang w:val="en-US"/>
        </w:rPr>
        <w:t>&amp; HANDOVER PROTOCOL</w:t>
      </w:r>
      <w:bookmarkEnd w:id="32"/>
    </w:p>
    <w:p w14:paraId="106C68A9" w14:textId="77777777" w:rsidR="008F7E85" w:rsidRPr="0031730C" w:rsidRDefault="008F7E85" w:rsidP="00E86481">
      <w:pPr>
        <w:tabs>
          <w:tab w:val="left" w:pos="709"/>
        </w:tabs>
        <w:ind w:right="141"/>
        <w:jc w:val="both"/>
      </w:pPr>
    </w:p>
    <w:p w14:paraId="29F7C8F4" w14:textId="378B0C75"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12011B" w:rsidRPr="00B97DCE">
        <w:rPr>
          <w:lang w:val="en-US"/>
        </w:rPr>
        <w:t>TS33-VNMG14</w:t>
      </w:r>
      <w:r w:rsidR="00995EEE">
        <w:rPr>
          <w:spacing w:val="-3"/>
        </w:rPr>
        <w:t>.</w:t>
      </w:r>
    </w:p>
    <w:p w14:paraId="21E4FCE7" w14:textId="6084DE99" w:rsidR="00E020E2" w:rsidRPr="00E020E2" w:rsidRDefault="00E020E2" w:rsidP="00E020E2">
      <w:pPr>
        <w:ind w:left="709" w:right="142"/>
        <w:jc w:val="both"/>
        <w:rPr>
          <w:spacing w:val="-3"/>
        </w:rPr>
      </w:pPr>
      <w:r w:rsidRPr="00E020E2">
        <w:rPr>
          <w:spacing w:val="-3"/>
        </w:rPr>
        <w:t xml:space="preserve">After successful completion of the Project, the Parties, </w:t>
      </w:r>
      <w:proofErr w:type="gramStart"/>
      <w:r w:rsidR="00533B10">
        <w:rPr>
          <w:spacing w:val="-3"/>
        </w:rPr>
        <w:t>CONTRACTOR</w:t>
      </w:r>
      <w:proofErr w:type="gramEnd"/>
      <w:r w:rsidRPr="00E020E2">
        <w:rPr>
          <w:spacing w:val="-3"/>
        </w:rPr>
        <w:t xml:space="preserve"> and PURCHASER, shall sign the Handover Protocol as per Attachment </w:t>
      </w:r>
      <w:r w:rsidR="00CB3B7A">
        <w:rPr>
          <w:spacing w:val="-3"/>
        </w:rPr>
        <w:t>C</w:t>
      </w:r>
      <w:r w:rsidRPr="00E020E2">
        <w:rPr>
          <w:spacing w:val="-3"/>
        </w:rPr>
        <w:t xml:space="preserve"> if no significant faults are counteracting. Minor remaining issues such as open Project deficiencies reports of category C and D to be taken care of by </w:t>
      </w:r>
      <w:r w:rsidR="00533B10">
        <w:rPr>
          <w:spacing w:val="-3"/>
        </w:rPr>
        <w:t>CONTRACTOR</w:t>
      </w:r>
      <w:r w:rsidRPr="00E020E2">
        <w:rPr>
          <w:spacing w:val="-3"/>
        </w:rPr>
        <w:t xml:space="preserve"> or PURCHASER shall be registered in the Handover Protocol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5D7D37BC" w14:textId="255C9E31" w:rsidR="0049342F" w:rsidRPr="009E00AB" w:rsidRDefault="0049342F" w:rsidP="0049342F">
      <w:pPr>
        <w:ind w:left="709" w:right="142"/>
        <w:jc w:val="both"/>
        <w:rPr>
          <w:spacing w:val="-3"/>
          <w:lang w:val="en-US"/>
        </w:rPr>
      </w:pPr>
      <w:r w:rsidRPr="009E00AB">
        <w:rPr>
          <w:spacing w:val="-3"/>
          <w:lang w:val="en-US"/>
        </w:rPr>
        <w:t>The prerequisites to sign the Handover Protocol are successful</w:t>
      </w:r>
      <w:r>
        <w:rPr>
          <w:spacing w:val="-3"/>
          <w:lang w:val="en-US"/>
        </w:rPr>
        <w:t xml:space="preserve"> completion of all activities as defined in </w:t>
      </w:r>
      <w:r w:rsidRPr="00B97DCE">
        <w:rPr>
          <w:lang w:val="en-US"/>
        </w:rPr>
        <w:t>TS33-VNMG14</w:t>
      </w:r>
      <w:r>
        <w:rPr>
          <w:lang w:val="en-US"/>
        </w:rPr>
        <w:t xml:space="preserve"> </w:t>
      </w:r>
      <w:r w:rsidRPr="009E00AB">
        <w:rPr>
          <w:spacing w:val="-3"/>
          <w:lang w:val="en-US"/>
        </w:rPr>
        <w:t>with completed resolution of all open items (non-conformances and deficiency reports) and NEK receipt of Test Reports.</w:t>
      </w:r>
    </w:p>
    <w:p w14:paraId="3F9D759B" w14:textId="77777777" w:rsidR="00E020E2" w:rsidRPr="00E020E2" w:rsidRDefault="00E020E2" w:rsidP="00E020E2">
      <w:pPr>
        <w:ind w:left="709" w:right="142"/>
        <w:jc w:val="both"/>
        <w:rPr>
          <w:spacing w:val="-3"/>
        </w:rPr>
      </w:pPr>
    </w:p>
    <w:p w14:paraId="16B597D9" w14:textId="1A8A26ED" w:rsidR="00E020E2" w:rsidRPr="00E020E2" w:rsidRDefault="00E020E2" w:rsidP="00E020E2">
      <w:pPr>
        <w:ind w:left="709" w:right="142"/>
        <w:jc w:val="both"/>
        <w:rPr>
          <w:spacing w:val="-3"/>
        </w:rPr>
      </w:pPr>
      <w:r w:rsidRPr="00E020E2">
        <w:rPr>
          <w:spacing w:val="-3"/>
        </w:rPr>
        <w:t xml:space="preserve">The Parties shall sign the Handover Protocol within </w:t>
      </w:r>
      <w:r w:rsidR="0049342F">
        <w:rPr>
          <w:spacing w:val="-3"/>
        </w:rPr>
        <w:t>ten (</w:t>
      </w:r>
      <w:r w:rsidRPr="00E020E2">
        <w:rPr>
          <w:spacing w:val="-3"/>
        </w:rPr>
        <w:t>10</w:t>
      </w:r>
      <w:r w:rsidR="0049342F">
        <w:rPr>
          <w:spacing w:val="-3"/>
        </w:rPr>
        <w:t>)</w:t>
      </w:r>
      <w:r w:rsidRPr="00E020E2">
        <w:rPr>
          <w:spacing w:val="-3"/>
        </w:rPr>
        <w:t xml:space="preserve"> days after the preconditions in the previous paragraph are fulfilled. The protocol shall include at least:</w:t>
      </w:r>
    </w:p>
    <w:p w14:paraId="4F8F1FD2" w14:textId="77777777" w:rsidR="00E020E2" w:rsidRPr="00E020E2" w:rsidRDefault="00E020E2" w:rsidP="00E020E2">
      <w:pPr>
        <w:ind w:left="709" w:right="142"/>
        <w:jc w:val="both"/>
        <w:rPr>
          <w:spacing w:val="-3"/>
        </w:rPr>
      </w:pPr>
      <w:r w:rsidRPr="00E020E2">
        <w:rPr>
          <w:spacing w:val="-3"/>
        </w:rPr>
        <w:t>(</w:t>
      </w:r>
      <w:proofErr w:type="spellStart"/>
      <w:r w:rsidRPr="00E020E2">
        <w:rPr>
          <w:spacing w:val="-3"/>
        </w:rPr>
        <w:t>i</w:t>
      </w:r>
      <w:proofErr w:type="spellEnd"/>
      <w:r w:rsidRPr="00E020E2">
        <w:rPr>
          <w:spacing w:val="-3"/>
        </w:rPr>
        <w:t>)</w:t>
      </w:r>
      <w:r w:rsidRPr="00E020E2">
        <w:rPr>
          <w:spacing w:val="-3"/>
        </w:rPr>
        <w:tab/>
        <w:t xml:space="preserve">the date on which all the requirements of Article 9 have actually been met and consequently the date and exact hour on which the warranty period </w:t>
      </w:r>
      <w:proofErr w:type="gramStart"/>
      <w:r w:rsidRPr="00E020E2">
        <w:rPr>
          <w:spacing w:val="-3"/>
        </w:rPr>
        <w:t>commences;</w:t>
      </w:r>
      <w:proofErr w:type="gramEnd"/>
    </w:p>
    <w:p w14:paraId="40C499C6" w14:textId="4276424F" w:rsidR="00E020E2" w:rsidRDefault="00E020E2" w:rsidP="00E020E2">
      <w:pPr>
        <w:ind w:left="709" w:right="142"/>
        <w:jc w:val="both"/>
        <w:rPr>
          <w:spacing w:val="-3"/>
        </w:rPr>
      </w:pPr>
      <w:r w:rsidRPr="00E020E2">
        <w:rPr>
          <w:spacing w:val="-3"/>
        </w:rPr>
        <w:t>(ii)</w:t>
      </w:r>
      <w:r w:rsidRPr="00E020E2">
        <w:rPr>
          <w:spacing w:val="-3"/>
        </w:rPr>
        <w:tab/>
        <w:t>a list of all open Project deficiencies reports of category C and D. No open deficiencies category A and B (as defined in PMM) are allowed.</w:t>
      </w:r>
    </w:p>
    <w:p w14:paraId="4DDAB3E7" w14:textId="5A3491A3" w:rsidR="00DA57B7" w:rsidRDefault="00DA57B7" w:rsidP="00E020E2">
      <w:pPr>
        <w:ind w:left="709" w:right="142"/>
        <w:jc w:val="both"/>
        <w:rPr>
          <w:spacing w:val="-3"/>
        </w:rPr>
      </w:pPr>
    </w:p>
    <w:p w14:paraId="54AF89A4" w14:textId="1BED98AD" w:rsidR="00DA57B7" w:rsidRPr="009E00AB" w:rsidRDefault="00DA57B7" w:rsidP="00DA57B7">
      <w:pPr>
        <w:ind w:left="709" w:right="142"/>
        <w:jc w:val="both"/>
        <w:rPr>
          <w:rFonts w:cs="Arial"/>
          <w:spacing w:val="-3"/>
          <w:szCs w:val="24"/>
          <w:lang w:val="en-US"/>
        </w:rPr>
      </w:pPr>
      <w:r>
        <w:rPr>
          <w:rFonts w:cs="Arial"/>
          <w:spacing w:val="-3"/>
          <w:szCs w:val="24"/>
          <w:lang w:val="en-US"/>
        </w:rPr>
        <w:t xml:space="preserve">If the Handover Protocol is not signed within ten (10) days after the prerequisites to sign have been fulfilled or if CONTRACTOR fails to perform said tests for reasons attributable to CONTRACTOR, Handover Protocol shall be deemed as signed and the warranty period commences. </w:t>
      </w:r>
    </w:p>
    <w:p w14:paraId="514C1CA4" w14:textId="77777777" w:rsidR="00E020E2" w:rsidRPr="00E020E2" w:rsidRDefault="00E020E2" w:rsidP="00E020E2">
      <w:pPr>
        <w:ind w:left="709" w:right="142"/>
        <w:jc w:val="both"/>
        <w:rPr>
          <w:spacing w:val="-3"/>
        </w:rPr>
      </w:pPr>
    </w:p>
    <w:p w14:paraId="6FF3A601" w14:textId="4B6DFC6B" w:rsidR="00E020E2" w:rsidRDefault="00E020E2" w:rsidP="00E020E2">
      <w:pPr>
        <w:ind w:left="709" w:right="142"/>
        <w:jc w:val="both"/>
        <w:rPr>
          <w:spacing w:val="-3"/>
        </w:rPr>
      </w:pPr>
      <w:r w:rsidRPr="00E020E2">
        <w:rPr>
          <w:spacing w:val="-3"/>
        </w:rPr>
        <w:t xml:space="preserve">Signing of the Handover Protocol does not interfere with the rights of PURCHASER related to warranty for hidden defects for which </w:t>
      </w:r>
      <w:r w:rsidR="00533B10">
        <w:rPr>
          <w:spacing w:val="-3"/>
        </w:rPr>
        <w:t>CONTRACTOR</w:t>
      </w:r>
      <w:r w:rsidRPr="00E020E2">
        <w:rPr>
          <w:spacing w:val="-3"/>
        </w:rPr>
        <w:t xml:space="preserve"> is responsible.</w:t>
      </w:r>
    </w:p>
    <w:p w14:paraId="713459D0" w14:textId="77777777" w:rsidR="00D64B0C" w:rsidRDefault="00D64B0C" w:rsidP="00D64B0C">
      <w:pPr>
        <w:ind w:left="709" w:right="425"/>
        <w:jc w:val="both"/>
        <w:rPr>
          <w:spacing w:val="-3"/>
        </w:rPr>
      </w:pPr>
    </w:p>
    <w:p w14:paraId="77163491" w14:textId="5FF3E1CB" w:rsidR="009938EA" w:rsidRDefault="008F7E85" w:rsidP="009776F0">
      <w:pPr>
        <w:pStyle w:val="Naslov1"/>
        <w:ind w:right="1102"/>
      </w:pPr>
      <w:bookmarkStart w:id="33" w:name="_Toc439841469"/>
      <w:bookmarkStart w:id="34" w:name="_Toc146715203"/>
      <w:r w:rsidRPr="00D306C0">
        <w:lastRenderedPageBreak/>
        <w:t>LIQUIDATED DAMAGES</w:t>
      </w:r>
      <w:bookmarkEnd w:id="33"/>
      <w:bookmarkEnd w:id="34"/>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060081" w:rsidRDefault="0076474D" w:rsidP="00CB3EF1">
      <w:pPr>
        <w:tabs>
          <w:tab w:val="left" w:pos="-720"/>
        </w:tabs>
        <w:suppressAutoHyphens/>
        <w:ind w:right="425"/>
        <w:rPr>
          <w:b/>
          <w:bCs/>
        </w:rPr>
      </w:pPr>
      <w:r w:rsidRPr="00060081">
        <w:rPr>
          <w:b/>
          <w:bCs/>
        </w:rPr>
        <w:t xml:space="preserve">10.1 </w:t>
      </w:r>
      <w:r w:rsidRPr="00060081">
        <w:rPr>
          <w:b/>
          <w:bCs/>
        </w:rPr>
        <w:tab/>
        <w:t>Liquidated damages for delay</w:t>
      </w:r>
    </w:p>
    <w:p w14:paraId="582EF3C1" w14:textId="77777777" w:rsidR="0076474D" w:rsidRPr="0076474D" w:rsidRDefault="0076474D" w:rsidP="0076474D">
      <w:pPr>
        <w:jc w:val="both"/>
        <w:rPr>
          <w:spacing w:val="-3"/>
          <w:lang w:val="en-US"/>
        </w:rPr>
      </w:pPr>
    </w:p>
    <w:p w14:paraId="1C4A0B75" w14:textId="773F7DCE"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w:t>
      </w:r>
      <w:r w:rsidR="00533B10">
        <w:rPr>
          <w:spacing w:val="-3"/>
        </w:rPr>
        <w:t>CONTRACTOR</w:t>
      </w:r>
      <w:r>
        <w:rPr>
          <w:spacing w:val="-3"/>
        </w:rPr>
        <w:t xml:space="preserve">’s Scope of </w:t>
      </w:r>
      <w:r w:rsidR="00F10890">
        <w:rPr>
          <w:spacing w:val="-3"/>
        </w:rPr>
        <w:t xml:space="preserve">Services and </w:t>
      </w:r>
      <w:r>
        <w:rPr>
          <w:spacing w:val="-3"/>
        </w:rPr>
        <w:t>Delivery</w:t>
      </w:r>
      <w:r w:rsidRPr="000C710C">
        <w:rPr>
          <w:spacing w:val="-3"/>
        </w:rPr>
        <w:t xml:space="preserve"> </w:t>
      </w:r>
      <w:r w:rsidRPr="00690D47">
        <w:rPr>
          <w:spacing w:val="-3"/>
        </w:rPr>
        <w:t xml:space="preserve">in completion of the following critical milestones as defined in Article 5 of the Contract, due to reasons solely attributable to </w:t>
      </w:r>
      <w:r w:rsidR="00533B10">
        <w:rPr>
          <w:spacing w:val="-3"/>
        </w:rPr>
        <w:t>CONTRACTOR</w:t>
      </w:r>
      <w:r w:rsidRPr="00690D47">
        <w:rPr>
          <w:spacing w:val="-3"/>
        </w:rPr>
        <w:t xml:space="preserve">, </w:t>
      </w:r>
      <w:r w:rsidR="00533B10">
        <w:rPr>
          <w:spacing w:val="-3"/>
        </w:rPr>
        <w:t>CONTRACTOR</w:t>
      </w:r>
      <w:r w:rsidRPr="00690D47">
        <w:rPr>
          <w:spacing w:val="-3"/>
        </w:rPr>
        <w:t xml:space="preserve">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947E8C5" w14:textId="728F2B64" w:rsidR="0076474D" w:rsidRPr="0035307D" w:rsidRDefault="003F79F5" w:rsidP="004326C3">
      <w:pPr>
        <w:pStyle w:val="Odstavekseznama"/>
        <w:numPr>
          <w:ilvl w:val="1"/>
          <w:numId w:val="12"/>
        </w:numPr>
        <w:ind w:right="142"/>
        <w:rPr>
          <w:spacing w:val="-3"/>
        </w:rPr>
      </w:pPr>
      <w:r w:rsidRPr="0035307D">
        <w:rPr>
          <w:rFonts w:ascii="Arial" w:hAnsi="Arial" w:cs="Arial"/>
          <w:spacing w:val="-3"/>
          <w:sz w:val="24"/>
          <w:szCs w:val="24"/>
          <w:shd w:val="clear" w:color="auto" w:fill="FFFFFF" w:themeFill="background1"/>
        </w:rPr>
        <w:t>1</w:t>
      </w:r>
      <w:r w:rsidR="00FA416C" w:rsidRPr="0035307D">
        <w:rPr>
          <w:rFonts w:ascii="Arial" w:hAnsi="Arial" w:cs="Arial"/>
          <w:spacing w:val="-3"/>
          <w:sz w:val="24"/>
          <w:szCs w:val="24"/>
          <w:shd w:val="clear" w:color="auto" w:fill="FFFFFF" w:themeFill="background1"/>
        </w:rPr>
        <w:t>,00</w:t>
      </w:r>
      <w:r w:rsidR="0076474D" w:rsidRPr="0035307D">
        <w:rPr>
          <w:rFonts w:ascii="Arial" w:hAnsi="Arial" w:cs="Arial"/>
          <w:spacing w:val="-3"/>
          <w:sz w:val="24"/>
          <w:szCs w:val="24"/>
          <w:shd w:val="clear" w:color="auto" w:fill="FFFFFF" w:themeFill="background1"/>
        </w:rPr>
        <w:t>%</w:t>
      </w:r>
      <w:r w:rsidR="0012011B" w:rsidRPr="0035307D">
        <w:rPr>
          <w:rFonts w:ascii="Arial" w:hAnsi="Arial" w:cs="Arial"/>
          <w:spacing w:val="-3"/>
          <w:sz w:val="24"/>
          <w:szCs w:val="24"/>
          <w:shd w:val="clear" w:color="auto" w:fill="FFFFFF" w:themeFill="background1"/>
        </w:rPr>
        <w:t xml:space="preserve"> </w:t>
      </w:r>
      <w:r w:rsidR="0076474D" w:rsidRPr="0035307D">
        <w:rPr>
          <w:rFonts w:ascii="Arial" w:hAnsi="Arial" w:cs="Arial"/>
          <w:spacing w:val="-3"/>
          <w:sz w:val="24"/>
          <w:szCs w:val="24"/>
        </w:rPr>
        <w:t xml:space="preserve">of the Total Contract Price per entire week (7 days) of delay in the </w:t>
      </w:r>
      <w:r w:rsidR="0076474D" w:rsidRPr="0035307D">
        <w:rPr>
          <w:rFonts w:ascii="Arial" w:hAnsi="Arial" w:cs="Arial"/>
          <w:b/>
          <w:bCs/>
          <w:spacing w:val="-3"/>
          <w:sz w:val="24"/>
          <w:szCs w:val="24"/>
        </w:rPr>
        <w:t>completion of the milestone No.</w:t>
      </w:r>
      <w:r w:rsidR="004326C3" w:rsidRPr="0035307D">
        <w:rPr>
          <w:rFonts w:ascii="Arial" w:hAnsi="Arial" w:cs="Arial"/>
          <w:b/>
          <w:bCs/>
          <w:spacing w:val="-3"/>
          <w:sz w:val="24"/>
          <w:szCs w:val="24"/>
        </w:rPr>
        <w:t xml:space="preserve"> </w:t>
      </w:r>
      <w:r w:rsidR="00D60E12">
        <w:rPr>
          <w:rFonts w:ascii="Arial" w:hAnsi="Arial" w:cs="Arial"/>
          <w:b/>
          <w:bCs/>
          <w:spacing w:val="-3"/>
          <w:sz w:val="24"/>
          <w:szCs w:val="24"/>
        </w:rPr>
        <w:t>4</w:t>
      </w:r>
      <w:r w:rsidR="0076474D" w:rsidRPr="0035307D">
        <w:rPr>
          <w:rFonts w:ascii="Arial" w:hAnsi="Arial" w:cs="Arial"/>
          <w:b/>
          <w:bCs/>
          <w:spacing w:val="-3"/>
          <w:sz w:val="24"/>
          <w:szCs w:val="24"/>
        </w:rPr>
        <w:t xml:space="preserve"> as stated in Article</w:t>
      </w:r>
      <w:r w:rsidR="004326C3" w:rsidRPr="0035307D">
        <w:rPr>
          <w:rFonts w:ascii="Arial" w:hAnsi="Arial" w:cs="Arial"/>
          <w:b/>
          <w:bCs/>
          <w:spacing w:val="-3"/>
          <w:sz w:val="24"/>
          <w:szCs w:val="24"/>
        </w:rPr>
        <w:t xml:space="preserve"> 5</w:t>
      </w:r>
      <w:r w:rsidR="0076474D" w:rsidRPr="0035307D">
        <w:rPr>
          <w:rFonts w:ascii="Arial" w:hAnsi="Arial" w:cs="Arial"/>
          <w:spacing w:val="-3"/>
          <w:sz w:val="24"/>
          <w:szCs w:val="24"/>
        </w:rPr>
        <w:t xml:space="preserve">, starting after the first day of delay, but maximum up to </w:t>
      </w:r>
      <w:r w:rsidR="004326C3" w:rsidRPr="0035307D">
        <w:rPr>
          <w:rFonts w:ascii="Arial" w:hAnsi="Arial" w:cs="Arial"/>
          <w:spacing w:val="-3"/>
          <w:sz w:val="24"/>
          <w:szCs w:val="24"/>
        </w:rPr>
        <w:t>10</w:t>
      </w:r>
      <w:r w:rsidR="0076474D" w:rsidRPr="0035307D">
        <w:rPr>
          <w:rFonts w:ascii="Arial" w:hAnsi="Arial" w:cs="Arial"/>
          <w:spacing w:val="-3"/>
          <w:sz w:val="24"/>
          <w:szCs w:val="24"/>
        </w:rPr>
        <w:t>% of the Total Contract Price (excl. VAT)</w:t>
      </w:r>
      <w:r w:rsidR="001B7A35" w:rsidRPr="0035307D">
        <w:rPr>
          <w:rFonts w:ascii="Arial" w:hAnsi="Arial" w:cs="Arial"/>
          <w:spacing w:val="-3"/>
          <w:sz w:val="24"/>
          <w:szCs w:val="24"/>
        </w:rPr>
        <w:t>.</w:t>
      </w:r>
    </w:p>
    <w:p w14:paraId="3C17F1F4" w14:textId="77777777" w:rsidR="001B7A35" w:rsidRPr="0035307D" w:rsidRDefault="001B7A35" w:rsidP="001B7A35">
      <w:pPr>
        <w:pStyle w:val="Odstavekseznama"/>
        <w:numPr>
          <w:ilvl w:val="0"/>
          <w:numId w:val="0"/>
        </w:numPr>
        <w:ind w:left="2149" w:right="142"/>
        <w:rPr>
          <w:spacing w:val="-3"/>
        </w:rPr>
      </w:pPr>
    </w:p>
    <w:p w14:paraId="4D9BA571" w14:textId="763F215E" w:rsidR="00482565" w:rsidRPr="00060081" w:rsidRDefault="00060081" w:rsidP="00060081">
      <w:pPr>
        <w:ind w:left="709" w:hanging="709"/>
        <w:jc w:val="both"/>
        <w:rPr>
          <w:spacing w:val="-3"/>
          <w:lang w:val="en-US"/>
        </w:rPr>
      </w:pPr>
      <w:r w:rsidRPr="004F11C9">
        <w:rPr>
          <w:b/>
          <w:bCs/>
        </w:rPr>
        <w:t xml:space="preserve">10.2   </w:t>
      </w:r>
      <w:r w:rsidR="00482565" w:rsidRPr="004F11C9">
        <w:rPr>
          <w:b/>
          <w:bCs/>
        </w:rPr>
        <w:t xml:space="preserve">Liquidated Damages for Violation of </w:t>
      </w:r>
      <w:r w:rsidR="00C1342D" w:rsidRPr="004F11C9">
        <w:rPr>
          <w:b/>
          <w:bCs/>
        </w:rPr>
        <w:t>Occupational Safety and Health</w:t>
      </w:r>
      <w:r w:rsidR="00482565" w:rsidRPr="004F11C9">
        <w:rPr>
          <w:b/>
          <w:bCs/>
        </w:rPr>
        <w:t xml:space="preserve"> (</w:t>
      </w:r>
      <w:r w:rsidR="00C1342D" w:rsidRPr="004F11C9">
        <w:rPr>
          <w:b/>
          <w:bCs/>
        </w:rPr>
        <w:t>OSH</w:t>
      </w:r>
      <w:r w:rsidR="00482565" w:rsidRPr="004F11C9">
        <w:rPr>
          <w:b/>
          <w:bCs/>
        </w:rPr>
        <w:t>), Fire</w:t>
      </w:r>
      <w:r w:rsidR="00482565" w:rsidRPr="00060081">
        <w:rPr>
          <w:b/>
          <w:bCs/>
          <w:spacing w:val="-3"/>
          <w:lang w:val="en-US"/>
        </w:rPr>
        <w:t xml:space="preserve"> </w:t>
      </w:r>
      <w:r w:rsidR="00C1342D" w:rsidRPr="00060081">
        <w:rPr>
          <w:b/>
          <w:bCs/>
          <w:spacing w:val="-3"/>
          <w:lang w:val="en-US"/>
        </w:rPr>
        <w:t>Safety</w:t>
      </w:r>
      <w:r w:rsidR="00482565" w:rsidRPr="00060081">
        <w:rPr>
          <w:b/>
          <w:bCs/>
          <w:spacing w:val="-3"/>
          <w:lang w:val="en-US"/>
        </w:rPr>
        <w:t xml:space="preserve"> (F</w:t>
      </w:r>
      <w:r w:rsidR="00C1342D" w:rsidRPr="00060081">
        <w:rPr>
          <w:b/>
          <w:bCs/>
          <w:spacing w:val="-3"/>
          <w:lang w:val="en-US"/>
        </w:rPr>
        <w:t>S</w:t>
      </w:r>
      <w:r w:rsidR="00482565" w:rsidRPr="00060081">
        <w:rPr>
          <w:b/>
          <w:bCs/>
          <w:spacing w:val="-3"/>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0155B0DA" w:rsidR="00C1342D" w:rsidRPr="00C1342D" w:rsidRDefault="00C1342D" w:rsidP="00C1342D">
      <w:pPr>
        <w:ind w:left="709"/>
        <w:jc w:val="both"/>
        <w:rPr>
          <w:spacing w:val="-3"/>
          <w:lang w:val="en-US"/>
        </w:rPr>
      </w:pPr>
      <w:r w:rsidRPr="00C1342D">
        <w:rPr>
          <w:spacing w:val="-3"/>
          <w:lang w:val="en-US"/>
        </w:rPr>
        <w:t xml:space="preserve">The PURCHASER may demand payment of a contractual penalty if the </w:t>
      </w:r>
      <w:r w:rsidR="00533B10">
        <w:rPr>
          <w:spacing w:val="-3"/>
          <w:lang w:val="en-US"/>
        </w:rPr>
        <w:t>CONTRACTOR</w:t>
      </w:r>
      <w:r w:rsidRPr="00C1342D">
        <w:rPr>
          <w:spacing w:val="-3"/>
          <w:lang w:val="en-US"/>
        </w:rPr>
        <w:t xml:space="preserve">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44E68C36" w:rsidR="00C1342D" w:rsidRPr="00C1342D" w:rsidRDefault="00C1342D" w:rsidP="00C1342D">
      <w:pPr>
        <w:ind w:left="709"/>
        <w:jc w:val="both"/>
        <w:rPr>
          <w:spacing w:val="-3"/>
          <w:lang w:val="en-US"/>
        </w:rPr>
      </w:pPr>
      <w:r>
        <w:rPr>
          <w:spacing w:val="-3"/>
          <w:lang w:val="en-US"/>
        </w:rPr>
        <w:t>T</w:t>
      </w:r>
      <w:r w:rsidRPr="00C1342D">
        <w:rPr>
          <w:spacing w:val="-3"/>
          <w:lang w:val="en-US"/>
        </w:rPr>
        <w:t>he amount of the penalty for each individual deviation from the above is EUR 10,000 per breach and is not included in other contractual penalties. There are also no billing restrictions for them based on the contract value. In the case of repeated individual violations, the multiples of the above penalties will be charged (</w:t>
      </w:r>
      <w:proofErr w:type="spellStart"/>
      <w:proofErr w:type="gramStart"/>
      <w:r w:rsidRPr="00C1342D">
        <w:rPr>
          <w:spacing w:val="-3"/>
          <w:lang w:val="en-US"/>
        </w:rPr>
        <w:t>eg</w:t>
      </w:r>
      <w:proofErr w:type="spellEnd"/>
      <w:proofErr w:type="gramEnd"/>
      <w:r w:rsidRPr="00C1342D">
        <w:rPr>
          <w:spacing w:val="-3"/>
          <w:lang w:val="en-US"/>
        </w:rPr>
        <w:t xml:space="preserve"> 2 x violation = 2 x penalty, 3 x violation = 3 x penalty, etc.).</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 xml:space="preserve">The Purchaser has the right to withdraw from the contract due to the violations of the </w:t>
      </w:r>
      <w:r w:rsidRPr="00C1342D">
        <w:rPr>
          <w:spacing w:val="-3"/>
          <w:lang w:val="en-US"/>
        </w:rPr>
        <w:lastRenderedPageBreak/>
        <w:t>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Naslov1"/>
        <w:ind w:right="142"/>
      </w:pPr>
      <w:bookmarkStart w:id="35" w:name="_Toc439841470"/>
      <w:bookmarkStart w:id="36" w:name="_Toc146715204"/>
      <w:r w:rsidRPr="00BA6D97">
        <w:t>SAFETY AND HEALTH AT WORK</w:t>
      </w:r>
      <w:bookmarkEnd w:id="35"/>
      <w:r w:rsidRPr="00BA6D97">
        <w:t xml:space="preserve"> </w:t>
      </w:r>
      <w:r w:rsidR="0058464D" w:rsidRPr="0058464D">
        <w:rPr>
          <w:lang w:val="en-US"/>
        </w:rPr>
        <w:t>AND PROTECTION AGAINST IONIZING RADIATION</w:t>
      </w:r>
      <w:bookmarkEnd w:id="36"/>
    </w:p>
    <w:p w14:paraId="54D64EE3" w14:textId="77777777" w:rsidR="009444DF" w:rsidRDefault="009444DF" w:rsidP="003D3929">
      <w:pPr>
        <w:ind w:right="142" w:firstLine="720"/>
        <w:rPr>
          <w:lang w:val="en-US"/>
        </w:rPr>
      </w:pPr>
    </w:p>
    <w:p w14:paraId="3C9D36DA" w14:textId="54545F19" w:rsidR="0058464D" w:rsidRPr="0058464D" w:rsidRDefault="0058464D" w:rsidP="003D3929">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ensure safety and health at work, </w:t>
      </w:r>
      <w:r w:rsidR="00533B10">
        <w:rPr>
          <w:spacing w:val="-3"/>
          <w:lang w:val="en-US"/>
        </w:rPr>
        <w:t>CONTRACTOR</w:t>
      </w:r>
      <w:r w:rsidRPr="0058464D">
        <w:rPr>
          <w:spacing w:val="-3"/>
          <w:lang w:val="en-US"/>
        </w:rPr>
        <w:t xml:space="preserve">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4A39E69C" w:rsidR="0058464D" w:rsidRPr="0058464D" w:rsidRDefault="00533B10" w:rsidP="003D3929">
      <w:pPr>
        <w:ind w:left="709" w:right="142"/>
        <w:jc w:val="both"/>
        <w:rPr>
          <w:spacing w:val="-3"/>
          <w:lang w:val="en-US"/>
        </w:rPr>
      </w:pPr>
      <w:r>
        <w:rPr>
          <w:spacing w:val="-3"/>
          <w:lang w:val="en-US"/>
        </w:rPr>
        <w:t>CONTRACTOR</w:t>
      </w:r>
      <w:r w:rsidR="0058464D" w:rsidRPr="0058464D">
        <w:rPr>
          <w:spacing w:val="-3"/>
          <w:lang w:val="en-US"/>
        </w:rPr>
        <w:t xml:space="preserve">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970CC84" w:rsidR="0058464D" w:rsidRPr="0058464D" w:rsidRDefault="0058464D" w:rsidP="000913D5">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w:t>
      </w:r>
      <w:r w:rsidR="00533B10">
        <w:rPr>
          <w:spacing w:val="-3"/>
          <w:lang w:val="en-US"/>
        </w:rPr>
        <w:t>CONTRACTOR</w:t>
      </w:r>
      <w:r w:rsidRPr="0058464D">
        <w:rPr>
          <w:spacing w:val="-3"/>
          <w:lang w:val="en-US"/>
        </w:rPr>
        <w:t xml:space="preserve"> shall provide all necessary data and signed statements of workers by which they allow transferring the information on their personal dose rates for further use.</w:t>
      </w:r>
    </w:p>
    <w:p w14:paraId="542DF5ED" w14:textId="265C355A" w:rsidR="00D64B0C" w:rsidRDefault="00533B10" w:rsidP="000913D5">
      <w:pPr>
        <w:ind w:left="709" w:right="142"/>
        <w:jc w:val="both"/>
        <w:rPr>
          <w:spacing w:val="-3"/>
          <w:lang w:val="en-US"/>
        </w:rPr>
      </w:pPr>
      <w:r>
        <w:rPr>
          <w:spacing w:val="-3"/>
          <w:lang w:val="en-US"/>
        </w:rPr>
        <w:t>CONTRACTOR</w:t>
      </w:r>
      <w:r w:rsidR="0058464D" w:rsidRPr="0058464D">
        <w:rPr>
          <w:spacing w:val="-3"/>
          <w:lang w:val="en-US"/>
        </w:rPr>
        <w:t xml:space="preserve"> shall test his subcontractor workers on their knowledge of </w:t>
      </w:r>
      <w:r w:rsidR="00C62EEA">
        <w:rPr>
          <w:spacing w:val="-3"/>
          <w:lang w:val="en-US"/>
        </w:rPr>
        <w:t>s</w:t>
      </w:r>
      <w:r w:rsidR="0058464D" w:rsidRPr="0058464D">
        <w:rPr>
          <w:spacing w:val="-3"/>
          <w:lang w:val="en-US"/>
        </w:rPr>
        <w:t xml:space="preserve">afety rules and document such in-house testing by signing Statement on Complying with </w:t>
      </w:r>
      <w:r w:rsidR="00C62EEA">
        <w:rPr>
          <w:spacing w:val="-3"/>
          <w:lang w:val="en-US"/>
        </w:rPr>
        <w:t>A</w:t>
      </w:r>
      <w:r w:rsidR="0058464D"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1542DF61"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r w:rsidR="00533B10">
        <w:rPr>
          <w:lang w:val="sl-SI"/>
        </w:rPr>
        <w:t>CONTRACTOR</w:t>
      </w:r>
      <w:r w:rsidRPr="00AE5EB4">
        <w:rPr>
          <w:lang w:val="sl-SI"/>
        </w:rPr>
        <w:t xml:space="preserve">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w:t>
      </w:r>
      <w:proofErr w:type="spellStart"/>
      <w:r w:rsidRPr="00AE5EB4">
        <w:rPr>
          <w:lang w:val="sl-SI"/>
        </w:rPr>
        <w:t>Orders</w:t>
      </w:r>
      <w:proofErr w:type="spellEnd"/>
      <w:r w:rsidRPr="00AE5EB4">
        <w:rPr>
          <w:lang w:val="sl-SI"/>
        </w:rPr>
        <w:t xml:space="preserve">)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58F7E9EF" w:rsidR="00AE5EB4" w:rsidRP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w:t>
      </w:r>
      <w:r w:rsidR="00533B10">
        <w:rPr>
          <w:lang w:val="sl-SI"/>
        </w:rPr>
        <w:t>CONTRACTOR</w:t>
      </w:r>
      <w:r w:rsidRPr="00AE5EB4">
        <w:rPr>
          <w:lang w:val="sl-SI"/>
        </w:rPr>
        <w:t xml:space="preserve">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r w:rsidR="00533B10">
        <w:rPr>
          <w:lang w:val="sl-SI"/>
        </w:rPr>
        <w:t>CONTRACTOR</w:t>
      </w:r>
      <w:r w:rsidRPr="00AE5EB4">
        <w:rPr>
          <w:lang w:val="sl-SI"/>
        </w:rPr>
        <w:t xml:space="preserve">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r w:rsidR="00533B10">
        <w:rPr>
          <w:lang w:val="sl-SI"/>
        </w:rPr>
        <w:t>CONTRACTOR</w:t>
      </w:r>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proofErr w:type="spellStart"/>
      <w:r w:rsidR="00A83CA1">
        <w:rPr>
          <w:lang w:val="sl-SI"/>
        </w:rPr>
        <w:t>of</w:t>
      </w:r>
      <w:proofErr w:type="spellEnd"/>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of</w:t>
      </w:r>
      <w:proofErr w:type="spellEnd"/>
      <w:r w:rsidRPr="00AE5EB4">
        <w:rPr>
          <w:lang w:val="sl-SI"/>
        </w:rPr>
        <w:t xml:space="preserve"> non </w:t>
      </w:r>
      <w:proofErr w:type="spellStart"/>
      <w:r w:rsidRPr="00AE5EB4">
        <w:rPr>
          <w:lang w:val="sl-SI"/>
        </w:rPr>
        <w:t>compliance</w:t>
      </w:r>
      <w:proofErr w:type="spellEnd"/>
      <w:r w:rsidRPr="00AE5EB4">
        <w:rPr>
          <w:lang w:val="sl-SI"/>
        </w:rPr>
        <w:t>.</w:t>
      </w:r>
    </w:p>
    <w:p w14:paraId="7ECD75F2" w14:textId="71DF0B9F" w:rsidR="00AE5EB4" w:rsidRDefault="00AE5EB4" w:rsidP="000913D5">
      <w:pPr>
        <w:ind w:left="709" w:right="142"/>
        <w:jc w:val="both"/>
        <w:rPr>
          <w:lang w:val="en-US"/>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w:t>
      </w:r>
      <w:proofErr w:type="spellStart"/>
      <w:r w:rsidRPr="00AE5EB4">
        <w:rPr>
          <w:lang w:val="sl-SI"/>
        </w:rPr>
        <w:t>of</w:t>
      </w:r>
      <w:proofErr w:type="spellEnd"/>
      <w:r w:rsidRPr="00AE5EB4">
        <w:rPr>
          <w:lang w:val="sl-SI"/>
        </w:rPr>
        <w:t xml:space="preserve">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rudi.janezic@nek.si )</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7" w:name="_Toc439841471"/>
      <w:bookmarkStart w:id="38" w:name="_Toc146715205"/>
      <w:r w:rsidRPr="0031730C">
        <w:t>WARRANTY</w:t>
      </w:r>
      <w:bookmarkEnd w:id="37"/>
      <w:bookmarkEnd w:id="38"/>
      <w:r w:rsidRPr="0031730C">
        <w:t xml:space="preserve"> </w:t>
      </w:r>
    </w:p>
    <w:p w14:paraId="340F2E29" w14:textId="77777777" w:rsidR="008F7E85" w:rsidRPr="0031730C" w:rsidRDefault="008F7E85" w:rsidP="00120567">
      <w:pPr>
        <w:ind w:left="709" w:right="283" w:hanging="709"/>
        <w:jc w:val="both"/>
      </w:pPr>
    </w:p>
    <w:p w14:paraId="456AA021" w14:textId="49B9DD9E" w:rsidR="00721F73" w:rsidRDefault="00635983" w:rsidP="0058464D">
      <w:pPr>
        <w:tabs>
          <w:tab w:val="left" w:pos="8931"/>
        </w:tabs>
        <w:ind w:left="709" w:right="284" w:hanging="709"/>
        <w:jc w:val="both"/>
      </w:pPr>
      <w:r>
        <w:t>12</w:t>
      </w:r>
      <w:r w:rsidR="008F7E85" w:rsidRPr="0031730C">
        <w:t>.</w:t>
      </w:r>
      <w:r w:rsidR="00120567">
        <w:t>1</w:t>
      </w:r>
      <w:r w:rsidR="002E5394">
        <w:tab/>
      </w:r>
      <w:r w:rsidR="00533B10">
        <w:t>CONTRACTOR</w:t>
      </w:r>
      <w:r w:rsidR="00E65A51" w:rsidRPr="00366F94">
        <w:t xml:space="preserve"> warrants that all the </w:t>
      </w:r>
      <w:r w:rsidR="00661A99">
        <w:t>hardware</w:t>
      </w:r>
      <w:r w:rsidR="00E65A51" w:rsidRPr="00366F94">
        <w:t xml:space="preserve"> furnished under this Contract shall be new and free from liens, encumbrances and defects in title and shall be free from defects in design, </w:t>
      </w:r>
      <w:proofErr w:type="gramStart"/>
      <w:r w:rsidR="00E65A51" w:rsidRPr="00366F94">
        <w:t>workmanship</w:t>
      </w:r>
      <w:proofErr w:type="gramEnd"/>
      <w:r w:rsidR="00E65A51" w:rsidRPr="00366F94">
        <w:t xml:space="preserve"> and material and that the Hardware delivered under this Contract shall achieve the performance and functional requirements</w:t>
      </w:r>
      <w:r w:rsidR="00C73C16">
        <w:t xml:space="preserve"> as stipulated in </w:t>
      </w:r>
      <w:r w:rsidR="00612580" w:rsidRPr="00B97DCE">
        <w:rPr>
          <w:lang w:val="en-US"/>
        </w:rPr>
        <w:t>TS33-VNMG14</w:t>
      </w:r>
      <w:r w:rsidR="00FC2EE7">
        <w:rPr>
          <w:b/>
        </w:rPr>
        <w:t xml:space="preserve"> </w:t>
      </w:r>
      <w:r w:rsidR="00F10890" w:rsidRPr="00616CC4">
        <w:t>and other contractual documents</w:t>
      </w:r>
      <w:r w:rsidR="00E65A51" w:rsidRPr="00366F94">
        <w:t xml:space="preserve">. Approval of material, test results, suppliers and schedules by PURCHASER shall not in any way limit or diminish the </w:t>
      </w:r>
      <w:r w:rsidR="00533B10">
        <w:t>CONTRACTOR</w:t>
      </w:r>
      <w:r w:rsidR="00E65A51" w:rsidRPr="00366F94">
        <w:t>’s warranties hereunder</w:t>
      </w:r>
      <w:r w:rsidR="0060083D">
        <w:t>.</w:t>
      </w:r>
    </w:p>
    <w:p w14:paraId="268DE589" w14:textId="77777777" w:rsidR="009C34DE" w:rsidRPr="009C34DE" w:rsidRDefault="009C34DE" w:rsidP="009C34DE">
      <w:pPr>
        <w:ind w:left="567" w:right="1102" w:hanging="709"/>
        <w:rPr>
          <w:lang w:val="en-US"/>
        </w:rPr>
      </w:pPr>
    </w:p>
    <w:p w14:paraId="2CAB808D" w14:textId="1EF37FDA" w:rsidR="009C34DE" w:rsidRDefault="009C34DE" w:rsidP="009C34DE">
      <w:pPr>
        <w:ind w:left="709" w:right="283" w:hanging="709"/>
        <w:jc w:val="both"/>
      </w:pPr>
      <w:r>
        <w:rPr>
          <w:lang w:val="en-US"/>
        </w:rPr>
        <w:t xml:space="preserve">12.2 </w:t>
      </w:r>
      <w:r>
        <w:rPr>
          <w:lang w:val="en-US"/>
        </w:rPr>
        <w:tab/>
      </w:r>
      <w:r w:rsidR="00533B10">
        <w:rPr>
          <w:lang w:val="en-US"/>
        </w:rPr>
        <w:t>CONTRACTOR</w:t>
      </w:r>
      <w:r w:rsidRPr="009C34DE">
        <w:rPr>
          <w:lang w:val="en-US"/>
        </w:rPr>
        <w:t xml:space="preserve">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612580" w:rsidRPr="00B97DCE">
        <w:rPr>
          <w:lang w:val="en-US"/>
        </w:rPr>
        <w:t>TS33-VNMG14</w:t>
      </w:r>
      <w:r w:rsidR="00612580">
        <w:rPr>
          <w:lang w:val="en-US"/>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DAB0BFA" w14:textId="10A2EADF" w:rsidR="00787639" w:rsidRDefault="00635983" w:rsidP="00787639">
      <w:pPr>
        <w:tabs>
          <w:tab w:val="left" w:pos="8931"/>
          <w:tab w:val="left" w:pos="9498"/>
        </w:tabs>
        <w:ind w:left="709" w:right="284" w:hanging="709"/>
        <w:jc w:val="both"/>
      </w:pPr>
      <w:r>
        <w:t>12</w:t>
      </w:r>
      <w:r w:rsidR="009C34DE">
        <w:t>.3</w:t>
      </w:r>
      <w:r w:rsidR="00787639">
        <w:t>.</w:t>
      </w:r>
      <w:r w:rsidR="007A7E06">
        <w:t>1</w:t>
      </w:r>
      <w:r w:rsidR="003A519E">
        <w:tab/>
      </w:r>
      <w:r w:rsidR="00787639">
        <w:t xml:space="preserve">Storage Warranty: A period of up to </w:t>
      </w:r>
      <w:r w:rsidR="00787639" w:rsidRPr="00663E9B">
        <w:t>20</w:t>
      </w:r>
      <w:r w:rsidR="00787639">
        <w:t xml:space="preserve"> years from the date of delivery to the NEK site, during which the rotor, when stored, handled, and maintained in accordance with the specific guidelines and instructions provided by the SELLER, is guaranteed against defects due to manufacturing issues.</w:t>
      </w:r>
    </w:p>
    <w:p w14:paraId="65F75BF2" w14:textId="77777777" w:rsidR="00787639" w:rsidRDefault="00787639" w:rsidP="00787639">
      <w:pPr>
        <w:tabs>
          <w:tab w:val="left" w:pos="8931"/>
          <w:tab w:val="left" w:pos="9498"/>
        </w:tabs>
        <w:ind w:left="709" w:right="284" w:hanging="709"/>
        <w:jc w:val="both"/>
      </w:pPr>
    </w:p>
    <w:p w14:paraId="5D8F42DB" w14:textId="24C58CC4" w:rsidR="00787639" w:rsidRDefault="007A7E06" w:rsidP="00787639">
      <w:pPr>
        <w:tabs>
          <w:tab w:val="left" w:pos="8931"/>
          <w:tab w:val="left" w:pos="9498"/>
        </w:tabs>
        <w:ind w:left="709" w:right="284" w:hanging="709"/>
        <w:jc w:val="both"/>
      </w:pPr>
      <w:r>
        <w:t>12.3.2</w:t>
      </w:r>
      <w:r w:rsidR="00787639">
        <w:t xml:space="preserve"> </w:t>
      </w:r>
      <w:r>
        <w:t>O</w:t>
      </w:r>
      <w:r w:rsidR="00787639">
        <w:t xml:space="preserve">perational Warranty: A period of 10 (ten) years commencing from the day of the rotor's installation in the main generator. This warranty is conditioned on the rotor being handled, stored, maintained, operated, installed, or serviced in line with the requirements of the applicable operating instructions provided by the SELLER, </w:t>
      </w:r>
      <w:r w:rsidR="00787639">
        <w:lastRenderedPageBreak/>
        <w:t>design documentation, and as per the terms and conditions stipulated in this Contract or universally accepted industry practices and standards. It further asserts that the rotor has neither been operated beyond its rating nor mishandled in any form, ensuring its operation and maintenance in a normal and proper manner under proficient supervision and without exposure to accidents, alterations, misuse, or abuse.</w:t>
      </w:r>
    </w:p>
    <w:p w14:paraId="5C04B3A2" w14:textId="77777777" w:rsidR="00787639" w:rsidRDefault="00787639" w:rsidP="00787639">
      <w:pPr>
        <w:tabs>
          <w:tab w:val="left" w:pos="8931"/>
          <w:tab w:val="left" w:pos="9498"/>
        </w:tabs>
        <w:ind w:left="709" w:right="284" w:hanging="709"/>
        <w:jc w:val="both"/>
      </w:pPr>
    </w:p>
    <w:p w14:paraId="4BCD77C8" w14:textId="7134EA24" w:rsidR="008F7E85" w:rsidRDefault="00787639" w:rsidP="00787639">
      <w:pPr>
        <w:tabs>
          <w:tab w:val="left" w:pos="8931"/>
          <w:tab w:val="left" w:pos="9498"/>
        </w:tabs>
        <w:ind w:left="709" w:right="284" w:hanging="709"/>
        <w:jc w:val="both"/>
      </w:pPr>
      <w:r>
        <w:tab/>
        <w:t>The Contract shall remain in effect until the expiration of the Operational Warranty period.</w:t>
      </w:r>
    </w:p>
    <w:p w14:paraId="160755E6" w14:textId="77777777" w:rsidR="00787639" w:rsidRPr="002E5394" w:rsidRDefault="00787639" w:rsidP="00787639">
      <w:pPr>
        <w:tabs>
          <w:tab w:val="left" w:pos="8931"/>
          <w:tab w:val="left" w:pos="9498"/>
        </w:tabs>
        <w:ind w:left="709" w:right="284" w:hanging="709"/>
        <w:jc w:val="both"/>
      </w:pPr>
    </w:p>
    <w:p w14:paraId="47661D2F" w14:textId="5D23E82A" w:rsidR="00E47B06" w:rsidRPr="00425EC2" w:rsidRDefault="00635983" w:rsidP="002E5394">
      <w:pPr>
        <w:ind w:left="709" w:right="283" w:hanging="709"/>
        <w:jc w:val="both"/>
      </w:pPr>
      <w:r w:rsidRPr="006F54B8">
        <w:t>12</w:t>
      </w:r>
      <w:r w:rsidR="008F7E85" w:rsidRPr="006F54B8">
        <w:t>.</w:t>
      </w:r>
      <w:r w:rsidR="0053237F">
        <w:t>4</w:t>
      </w:r>
      <w:r w:rsidR="002E5394" w:rsidRPr="006F54B8">
        <w:tab/>
      </w:r>
      <w:r w:rsidR="00533B10">
        <w:t>CONTRACTOR</w:t>
      </w:r>
      <w:r w:rsidR="008F7E85" w:rsidRPr="002E5394">
        <w:t xml:space="preserve"> shall remedy at his own cost all faults and hardware and </w:t>
      </w:r>
      <w:r w:rsidR="00E47B06">
        <w:t>service</w:t>
      </w:r>
      <w:r w:rsidR="008F7E85" w:rsidRPr="002E5394">
        <w:t xml:space="preserve"> </w:t>
      </w:r>
      <w:r w:rsidR="008F7E85" w:rsidRPr="00425EC2">
        <w:t xml:space="preserve">deficiencies </w:t>
      </w:r>
      <w:r w:rsidR="0067163B" w:rsidRPr="00425EC2">
        <w:t>pursuant to Article 12.1</w:t>
      </w:r>
      <w:r w:rsidR="00E47B06" w:rsidRPr="00425EC2">
        <w:t xml:space="preserve"> and/or 12.2</w:t>
      </w:r>
      <w:r w:rsidR="0067163B" w:rsidRPr="00425EC2">
        <w:t xml:space="preserve"> above, </w:t>
      </w:r>
      <w:r w:rsidR="008F7E85" w:rsidRPr="00425EC2">
        <w:t>other than normal wear and tea</w:t>
      </w:r>
      <w:r w:rsidR="00C14908" w:rsidRPr="00425EC2">
        <w:t xml:space="preserve">r or faults or </w:t>
      </w:r>
      <w:r w:rsidR="00375300" w:rsidRPr="00425EC2">
        <w:t xml:space="preserve">deficiencies </w:t>
      </w:r>
      <w:r w:rsidR="008F7E85" w:rsidRPr="00425EC2">
        <w:t>attributable to PURCHASER detec</w:t>
      </w:r>
      <w:r w:rsidR="00C14908" w:rsidRPr="00425EC2">
        <w:t xml:space="preserve">ted and reported in </w:t>
      </w:r>
      <w:r w:rsidR="008F7E85" w:rsidRPr="00425EC2">
        <w:t xml:space="preserve">writing claim to </w:t>
      </w:r>
      <w:r w:rsidR="00533B10" w:rsidRPr="00425EC2">
        <w:t>CONTRACTOR</w:t>
      </w:r>
      <w:r w:rsidR="008F7E85" w:rsidRPr="00425EC2">
        <w:t xml:space="preserve"> by PURCHASER provided that such</w:t>
      </w:r>
      <w:r w:rsidR="002E5394" w:rsidRPr="00425EC2">
        <w:t xml:space="preserve"> </w:t>
      </w:r>
      <w:r w:rsidR="008F7E85" w:rsidRPr="00425EC2">
        <w:t xml:space="preserve">PURCHASER’s claim has been received by </w:t>
      </w:r>
      <w:r w:rsidR="00533B10" w:rsidRPr="00425EC2">
        <w:t>CONTRACTOR</w:t>
      </w:r>
      <w:r w:rsidR="008F7E85" w:rsidRPr="00425EC2">
        <w:t xml:space="preserve"> within the warranty period. The reporting shall be made within thirty (30) days after the detection of the fault or de</w:t>
      </w:r>
      <w:r w:rsidR="008D4A98" w:rsidRPr="00425EC2">
        <w:t>ficiency. The remedy shall be</w:t>
      </w:r>
      <w:r w:rsidR="008F7E85" w:rsidRPr="00425EC2">
        <w:t xml:space="preserve"> made by</w:t>
      </w:r>
      <w:r w:rsidR="00E47B06" w:rsidRPr="00425EC2">
        <w:t>:</w:t>
      </w:r>
      <w:r w:rsidR="008F7E85" w:rsidRPr="00425EC2">
        <w:t xml:space="preserve"> </w:t>
      </w:r>
    </w:p>
    <w:p w14:paraId="7C9AC75F" w14:textId="77777777" w:rsidR="00E47B06" w:rsidRPr="00425EC2" w:rsidRDefault="008F7E85" w:rsidP="00E47B06">
      <w:pPr>
        <w:ind w:left="709" w:right="283"/>
        <w:jc w:val="both"/>
        <w:rPr>
          <w:lang w:val="en-US"/>
        </w:rPr>
      </w:pPr>
      <w:r w:rsidRPr="00425EC2">
        <w:t>(</w:t>
      </w:r>
      <w:proofErr w:type="spellStart"/>
      <w:r w:rsidRPr="00425EC2">
        <w:t>i</w:t>
      </w:r>
      <w:proofErr w:type="spellEnd"/>
      <w:r w:rsidRPr="00425EC2">
        <w:t>) replacement or repair of the fa</w:t>
      </w:r>
      <w:r w:rsidR="008D4A98" w:rsidRPr="00425EC2">
        <w:t xml:space="preserve">ulty or deficient unit (spare </w:t>
      </w:r>
      <w:r w:rsidRPr="00425EC2">
        <w:t xml:space="preserve">part or equipment) at </w:t>
      </w:r>
      <w:r w:rsidR="00533B10" w:rsidRPr="00425EC2">
        <w:t>CONTRACTOR</w:t>
      </w:r>
      <w:r w:rsidRPr="00425EC2">
        <w:t>’s</w:t>
      </w:r>
      <w:r w:rsidR="008D4A98" w:rsidRPr="00425EC2">
        <w:t xml:space="preserve"> option approved by PURCHASER, </w:t>
      </w:r>
      <w:r w:rsidRPr="00425EC2">
        <w:t xml:space="preserve">such approval being not unreasonably withheld, and within shortest reasonable </w:t>
      </w:r>
      <w:proofErr w:type="gramStart"/>
      <w:r w:rsidRPr="00425EC2">
        <w:t>period of time</w:t>
      </w:r>
      <w:proofErr w:type="gramEnd"/>
      <w:r w:rsidRPr="00425EC2">
        <w:t xml:space="preserve"> to be determined between the Par</w:t>
      </w:r>
      <w:r w:rsidR="00C73C16" w:rsidRPr="00425EC2">
        <w:t>ties</w:t>
      </w:r>
      <w:r w:rsidR="009C34DE" w:rsidRPr="00425EC2">
        <w:rPr>
          <w:lang w:val="en-US"/>
        </w:rPr>
        <w:t xml:space="preserve"> or </w:t>
      </w:r>
    </w:p>
    <w:p w14:paraId="24790422" w14:textId="337A79AE" w:rsidR="008F7E85" w:rsidRPr="00425EC2" w:rsidRDefault="009C34DE" w:rsidP="00E47B06">
      <w:pPr>
        <w:ind w:left="709" w:right="283"/>
        <w:jc w:val="both"/>
      </w:pPr>
      <w:r w:rsidRPr="00425EC2">
        <w:rPr>
          <w:lang w:val="en-US"/>
        </w:rPr>
        <w:t>(ii) repeat of the defective services</w:t>
      </w:r>
      <w:r w:rsidR="00C73C16" w:rsidRPr="00425EC2">
        <w:t>.</w:t>
      </w:r>
    </w:p>
    <w:p w14:paraId="51A042F9" w14:textId="77777777" w:rsidR="00C73C16" w:rsidRPr="00425EC2" w:rsidRDefault="00C73C16" w:rsidP="002E5394">
      <w:pPr>
        <w:ind w:left="709" w:right="283" w:hanging="709"/>
        <w:jc w:val="both"/>
      </w:pPr>
    </w:p>
    <w:p w14:paraId="0C363442" w14:textId="698936FA" w:rsidR="008F7E85" w:rsidRPr="00425EC2" w:rsidRDefault="00533B10" w:rsidP="002E5394">
      <w:pPr>
        <w:ind w:left="709" w:right="283"/>
        <w:jc w:val="both"/>
      </w:pPr>
      <w:r w:rsidRPr="00425EC2">
        <w:t>CONTRACTOR</w:t>
      </w:r>
      <w:r w:rsidR="008F7E85" w:rsidRPr="00425EC2">
        <w:t xml:space="preserve">’s obligations to remedy faults or deficiencies under the warranty shall be deemed to have been fulfilled when </w:t>
      </w:r>
      <w:r w:rsidRPr="00425EC2">
        <w:t>CONTRACTOR</w:t>
      </w:r>
      <w:r w:rsidR="008F7E85" w:rsidRPr="00425EC2">
        <w:t xml:space="preserve"> has either made the remedy at the Site or delivered and installed the replacement unit to PURCHASER and PU</w:t>
      </w:r>
      <w:r w:rsidR="0067163B" w:rsidRPr="00425EC2">
        <w:t>R</w:t>
      </w:r>
      <w:r w:rsidR="008F7E85" w:rsidRPr="00425EC2">
        <w:t xml:space="preserve">CHASER has inspected and accepted it. A refusal shall be for justified reasons only. </w:t>
      </w:r>
      <w:r w:rsidRPr="00425EC2">
        <w:t>CONTRACTOR</w:t>
      </w:r>
      <w:r w:rsidR="008F7E85" w:rsidRPr="00425EC2">
        <w:t xml:space="preserve"> shall pay the transportation and insurance cost from </w:t>
      </w:r>
      <w:proofErr w:type="spellStart"/>
      <w:r w:rsidR="008F7E85" w:rsidRPr="00425EC2">
        <w:t>Krško</w:t>
      </w:r>
      <w:proofErr w:type="spellEnd"/>
      <w:r w:rsidR="008F7E85" w:rsidRPr="00425EC2">
        <w:t xml:space="preserve"> Site to the des</w:t>
      </w:r>
      <w:r w:rsidR="002B7A9F" w:rsidRPr="00425EC2">
        <w:t>ignated facility and back to DA</w:t>
      </w:r>
      <w:r w:rsidR="00687DB8" w:rsidRPr="00425EC2">
        <w:t>P</w:t>
      </w:r>
      <w:r w:rsidR="008F7E85" w:rsidRPr="00425EC2">
        <w:t xml:space="preserve"> </w:t>
      </w:r>
      <w:proofErr w:type="spellStart"/>
      <w:r w:rsidR="008F7E85" w:rsidRPr="00425EC2">
        <w:t>Krško</w:t>
      </w:r>
      <w:proofErr w:type="spellEnd"/>
      <w:r w:rsidR="008F7E85" w:rsidRPr="00425EC2">
        <w:t xml:space="preserve"> </w:t>
      </w:r>
      <w:r w:rsidR="00DD7668" w:rsidRPr="00425EC2">
        <w:t>S</w:t>
      </w:r>
      <w:r w:rsidR="008F7E85" w:rsidRPr="00425EC2">
        <w:t>ite.</w:t>
      </w:r>
    </w:p>
    <w:p w14:paraId="167F8DBD" w14:textId="77777777" w:rsidR="00C27A03" w:rsidRPr="00425EC2" w:rsidRDefault="00C27A03" w:rsidP="002E5394">
      <w:pPr>
        <w:ind w:left="709" w:right="283" w:hanging="709"/>
        <w:jc w:val="both"/>
      </w:pPr>
    </w:p>
    <w:p w14:paraId="366D4342" w14:textId="32E0EE50" w:rsidR="008F7E85" w:rsidRPr="002E5394" w:rsidRDefault="008F7E85" w:rsidP="001D7481">
      <w:pPr>
        <w:ind w:left="709" w:right="283"/>
        <w:jc w:val="both"/>
      </w:pPr>
      <w:r w:rsidRPr="00425EC2">
        <w:t>A fresh warranty period shall commence for the repaired or replaced material/eq</w:t>
      </w:r>
      <w:r w:rsidR="00C73C16" w:rsidRPr="00425EC2">
        <w:t>uipment</w:t>
      </w:r>
      <w:r w:rsidRPr="00425EC2">
        <w:t>. The duration of the fresh warranty shall be</w:t>
      </w:r>
      <w:r w:rsidR="001D7481" w:rsidRPr="00425EC2">
        <w:t xml:space="preserve"> </w:t>
      </w:r>
      <w:r w:rsidR="000A205E" w:rsidRPr="00425EC2">
        <w:t>….</w:t>
      </w:r>
      <w:r w:rsidRPr="00425EC2">
        <w:t xml:space="preserve"> years after the remedy. </w:t>
      </w:r>
      <w:r w:rsidR="00533B10" w:rsidRPr="00425EC2">
        <w:t>CONTRACTOR</w:t>
      </w:r>
      <w:r w:rsidRPr="00425EC2">
        <w:t xml:space="preserve"> shall, however, have no warranty obligations anymore after</w:t>
      </w:r>
      <w:r w:rsidR="00CE4381" w:rsidRPr="00425EC2">
        <w:t xml:space="preserve"> </w:t>
      </w:r>
      <w:r w:rsidR="000A205E" w:rsidRPr="00425EC2">
        <w:t>…</w:t>
      </w:r>
      <w:r w:rsidR="00834794" w:rsidRPr="00425EC2">
        <w:t xml:space="preserve"> </w:t>
      </w:r>
      <w:r w:rsidRPr="00425EC2">
        <w:t xml:space="preserve">years </w:t>
      </w:r>
      <w:r w:rsidR="0022233A" w:rsidRPr="00425EC2">
        <w:rPr>
          <w:lang w:val="en-US"/>
        </w:rPr>
        <w:t>following the starting date of the warranty period as stated in Art. 12.3 above</w:t>
      </w:r>
      <w:r w:rsidR="00381C25" w:rsidRPr="00425EC2">
        <w:t>.</w:t>
      </w:r>
      <w:r w:rsidR="00CC172E">
        <w:t xml:space="preserve"> </w:t>
      </w:r>
    </w:p>
    <w:p w14:paraId="18BA0C47" w14:textId="77777777" w:rsidR="008F7E85" w:rsidRPr="002E5394" w:rsidRDefault="008F7E85" w:rsidP="002E5394">
      <w:pPr>
        <w:ind w:left="709" w:right="283" w:hanging="709"/>
        <w:jc w:val="both"/>
      </w:pPr>
    </w:p>
    <w:p w14:paraId="3475B658" w14:textId="1A4A335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533B10">
        <w:t>CONTRACTOR</w:t>
      </w:r>
      <w:r w:rsidR="008F7E85" w:rsidRPr="002E5394">
        <w:t xml:space="preserve">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w:t>
      </w:r>
      <w:proofErr w:type="gramStart"/>
      <w:r w:rsidR="008F7E85" w:rsidRPr="002E5394">
        <w:t>period of time</w:t>
      </w:r>
      <w:proofErr w:type="gramEnd"/>
      <w:r w:rsidR="008F7E85" w:rsidRPr="002E5394">
        <w:t xml:space="preserv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w:t>
      </w:r>
      <w:r w:rsidR="00533B10">
        <w:t>CONTRACTOR</w:t>
      </w:r>
      <w:r w:rsidR="008F7E85" w:rsidRPr="002E5394">
        <w:t xml:space="preserve"> provided that such expense shall not exceed the price of the above defective </w:t>
      </w:r>
      <w:r w:rsidR="00DD7668">
        <w:t>pieces</w:t>
      </w:r>
      <w:r w:rsidR="008F7E85" w:rsidRPr="002E5394">
        <w:t xml:space="preserve">/services as reasonably evaluated by PURCHASER and </w:t>
      </w:r>
      <w:r w:rsidR="00533B10">
        <w:t>CONTRACTOR</w:t>
      </w:r>
      <w:r w:rsidR="008F7E85" w:rsidRPr="002E5394">
        <w:t xml:space="preserve"> on the basis of the current international market prices.</w:t>
      </w:r>
    </w:p>
    <w:p w14:paraId="22E10A70" w14:textId="77777777" w:rsidR="008F7E85" w:rsidRPr="002E5394" w:rsidRDefault="008F7E85" w:rsidP="002E5394">
      <w:pPr>
        <w:ind w:left="709" w:right="283" w:hanging="709"/>
        <w:jc w:val="both"/>
      </w:pPr>
    </w:p>
    <w:p w14:paraId="290A2661" w14:textId="77777777" w:rsidR="00C61181" w:rsidRDefault="00635983" w:rsidP="00172189">
      <w:pPr>
        <w:ind w:left="709" w:right="283" w:hanging="709"/>
        <w:jc w:val="both"/>
      </w:pPr>
      <w:r>
        <w:t>12</w:t>
      </w:r>
      <w:r w:rsidR="00DD7668">
        <w:t>.</w:t>
      </w:r>
      <w:r w:rsidR="0053237F">
        <w:t>6</w:t>
      </w:r>
      <w:r w:rsidR="00DD7668">
        <w:tab/>
      </w:r>
      <w:r w:rsidR="008F7E85" w:rsidRPr="002E5394">
        <w:t xml:space="preserve">If it becomes necessary for </w:t>
      </w:r>
      <w:r w:rsidR="00533B10">
        <w:t>CONTRACTOR</w:t>
      </w:r>
      <w:r w:rsidR="008F7E85" w:rsidRPr="002E5394">
        <w:t xml:space="preserve"> to repair or provide </w:t>
      </w:r>
      <w:proofErr w:type="gramStart"/>
      <w:r w:rsidR="008F7E85" w:rsidRPr="002E5394">
        <w:t xml:space="preserve">replacement </w:t>
      </w:r>
      <w:r w:rsidR="00E646CC">
        <w:t xml:space="preserve"> Hardware</w:t>
      </w:r>
      <w:proofErr w:type="gramEnd"/>
      <w:r w:rsidR="00E646CC">
        <w:t xml:space="preserve"> </w:t>
      </w:r>
      <w:r w:rsidR="008F7E85" w:rsidRPr="002E5394">
        <w:t xml:space="preserve">under these warranties, PURCHASER, without cost to </w:t>
      </w:r>
      <w:r w:rsidR="00533B10">
        <w:lastRenderedPageBreak/>
        <w:t>CONTRACTOR</w:t>
      </w:r>
      <w:r w:rsidR="008F7E85" w:rsidRPr="002E5394">
        <w:t>, shall, to the extent necessary for</w:t>
      </w:r>
      <w:r w:rsidR="00BB5ED8">
        <w:t xml:space="preserve"> </w:t>
      </w:r>
      <w:r w:rsidR="00533B10">
        <w:t>CONTRACTOR</w:t>
      </w:r>
      <w:r w:rsidR="00BB5ED8">
        <w:t xml:space="preserve"> to perform its warranty </w:t>
      </w:r>
      <w:r w:rsidR="008F7E85" w:rsidRPr="002E5394">
        <w:t>obligations</w:t>
      </w:r>
      <w:r w:rsidR="00C61181">
        <w:t>:</w:t>
      </w:r>
    </w:p>
    <w:p w14:paraId="5A27F7D3" w14:textId="77777777" w:rsidR="00C61181" w:rsidRDefault="008F7E85" w:rsidP="00C61181">
      <w:pPr>
        <w:ind w:left="709" w:right="283"/>
        <w:jc w:val="both"/>
      </w:pPr>
      <w:r w:rsidRPr="002E5394">
        <w:t>(</w:t>
      </w:r>
      <w:proofErr w:type="spellStart"/>
      <w:r w:rsidRPr="002E5394">
        <w:t>i</w:t>
      </w:r>
      <w:proofErr w:type="spellEnd"/>
      <w:r w:rsidRPr="002E5394">
        <w:t>) provide reasonable access to the defective part(s</w:t>
      </w:r>
      <w:proofErr w:type="gramStart"/>
      <w:r w:rsidRPr="002E5394">
        <w:t>)</w:t>
      </w:r>
      <w:r w:rsidR="00C61181">
        <w:t>;</w:t>
      </w:r>
      <w:proofErr w:type="gramEnd"/>
      <w:r w:rsidRPr="002E5394">
        <w:t xml:space="preserve"> </w:t>
      </w:r>
    </w:p>
    <w:p w14:paraId="2E5A3491" w14:textId="4A5B4972" w:rsidR="009131AF" w:rsidRDefault="008F7E85" w:rsidP="00C61181">
      <w:pPr>
        <w:ind w:left="709" w:right="283"/>
        <w:jc w:val="both"/>
      </w:pPr>
      <w:r w:rsidRPr="002E5394">
        <w:t xml:space="preserve">(ii) make available to </w:t>
      </w:r>
      <w:r w:rsidR="00533B10">
        <w:t>CONTRACTOR</w:t>
      </w:r>
      <w:r w:rsidRPr="002E5394">
        <w:t xml:space="preserve">, PURCHASER's facilities, </w:t>
      </w:r>
      <w:proofErr w:type="gramStart"/>
      <w:r w:rsidRPr="002E5394">
        <w:t>equipment</w:t>
      </w:r>
      <w:proofErr w:type="gramEnd"/>
      <w:r w:rsidRPr="002E5394">
        <w:t xml:space="preserve"> and tools available on </w:t>
      </w:r>
      <w:r w:rsidR="00DD7668">
        <w:t>S</w:t>
      </w:r>
      <w:r w:rsidRPr="002E5394">
        <w:t>ite</w:t>
      </w:r>
      <w:r w:rsidR="0067163B" w:rsidRPr="0067163B">
        <w:t xml:space="preserve">, and (iii) </w:t>
      </w:r>
      <w:r w:rsidR="00E646CC">
        <w:rPr>
          <w:lang w:val="en-US"/>
        </w:rPr>
        <w:t>perform any necessary decontamination</w:t>
      </w:r>
      <w:r w:rsidRPr="002E5394">
        <w:t>.</w:t>
      </w:r>
    </w:p>
    <w:p w14:paraId="559F7C43" w14:textId="77777777" w:rsidR="00BA6D97" w:rsidRDefault="00BA6D97" w:rsidP="00172189">
      <w:pPr>
        <w:ind w:left="709" w:right="283" w:hanging="709"/>
        <w:jc w:val="both"/>
      </w:pPr>
    </w:p>
    <w:p w14:paraId="42256051" w14:textId="3FE9E75A" w:rsidR="00C80587" w:rsidRPr="004704AF" w:rsidRDefault="00C80587" w:rsidP="00C80587">
      <w:pPr>
        <w:ind w:left="709" w:right="283" w:hanging="709"/>
        <w:jc w:val="both"/>
        <w:rPr>
          <w:lang w:val="en-US"/>
        </w:rPr>
      </w:pPr>
      <w:r w:rsidRPr="004704AF">
        <w:rPr>
          <w:lang w:val="en-US"/>
        </w:rPr>
        <w:t>12.8</w:t>
      </w:r>
      <w:r w:rsidRPr="004704AF">
        <w:rPr>
          <w:lang w:val="en-US"/>
        </w:rPr>
        <w:tab/>
      </w:r>
      <w:r w:rsidRPr="004704AF">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0B5D38C5" w14:textId="1257A593" w:rsidR="00425EC2" w:rsidRPr="004704AF" w:rsidRDefault="00425EC2" w:rsidP="00C80587">
      <w:pPr>
        <w:ind w:left="709" w:right="283" w:hanging="709"/>
        <w:jc w:val="both"/>
        <w:rPr>
          <w:lang w:val="en-US"/>
        </w:rPr>
      </w:pPr>
    </w:p>
    <w:p w14:paraId="583CE38D" w14:textId="271C1CF7" w:rsidR="00425EC2" w:rsidRDefault="00425EC2" w:rsidP="00425EC2">
      <w:pPr>
        <w:ind w:left="709" w:right="283" w:hanging="709"/>
        <w:jc w:val="both"/>
        <w:rPr>
          <w:lang w:val="en-US"/>
        </w:rPr>
      </w:pPr>
      <w:r w:rsidRPr="004704AF">
        <w:rPr>
          <w:lang w:val="en-US"/>
        </w:rPr>
        <w:t>12.9    CONTRACTOR shall not, in any event, be responsible for any work done by third</w:t>
      </w:r>
      <w:r w:rsidRPr="00AA620B">
        <w:rPr>
          <w:lang w:val="en-US"/>
        </w:rPr>
        <w:t xml:space="preserve"> parties or for any loss, damage, cost or expense arising out of or resulting from such work, provided that in the event </w:t>
      </w:r>
      <w:r>
        <w:rPr>
          <w:lang w:val="en-US"/>
        </w:rPr>
        <w:t>CONTRACTOR</w:t>
      </w:r>
      <w:r w:rsidRPr="00AA620B">
        <w:rPr>
          <w:lang w:val="en-US"/>
        </w:rPr>
        <w:t xml:space="preserve"> has engaged subcontractors for the performance of its obligations under the Contract </w:t>
      </w:r>
      <w:r>
        <w:rPr>
          <w:lang w:val="en-US"/>
        </w:rPr>
        <w:t>CONTRACTOR</w:t>
      </w:r>
      <w:r w:rsidRPr="00AA620B">
        <w:rPr>
          <w:lang w:val="en-US"/>
        </w:rPr>
        <w:t xml:space="preserve"> shall have the same responsibilities to PURCHASER for such work as it has with respect to its own work.</w:t>
      </w:r>
    </w:p>
    <w:p w14:paraId="75590C14" w14:textId="77777777" w:rsidR="008A0955" w:rsidRPr="00C80587" w:rsidRDefault="008A0955" w:rsidP="008A0955">
      <w:pPr>
        <w:ind w:right="283"/>
        <w:jc w:val="both"/>
        <w:rPr>
          <w:lang w:val="en-US"/>
        </w:rPr>
      </w:pPr>
    </w:p>
    <w:p w14:paraId="2EECDEEA" w14:textId="77777777" w:rsidR="00BA6D97" w:rsidRDefault="00BA6D97" w:rsidP="00BA6D97">
      <w:pPr>
        <w:pStyle w:val="Naslov1"/>
        <w:rPr>
          <w:lang w:val="en-US"/>
        </w:rPr>
      </w:pPr>
      <w:bookmarkStart w:id="39" w:name="_Toc350158388"/>
      <w:bookmarkStart w:id="40" w:name="_Toc439841472"/>
      <w:bookmarkStart w:id="41" w:name="_Toc146715206"/>
      <w:bookmarkStart w:id="42" w:name="_Toc383001699"/>
      <w:r w:rsidRPr="004C0802">
        <w:rPr>
          <w:lang w:val="en-US"/>
        </w:rPr>
        <w:t>T A X E S</w:t>
      </w:r>
      <w:bookmarkEnd w:id="39"/>
      <w:bookmarkEnd w:id="40"/>
      <w:bookmarkEnd w:id="41"/>
      <w:r w:rsidRPr="004C0802">
        <w:rPr>
          <w:lang w:val="en-US"/>
        </w:rPr>
        <w:t xml:space="preserve"> </w:t>
      </w:r>
    </w:p>
    <w:p w14:paraId="70F294DB" w14:textId="77777777" w:rsidR="000F4B62" w:rsidRPr="000F4B62" w:rsidRDefault="000F4B62" w:rsidP="000F4B62">
      <w:pPr>
        <w:ind w:right="425"/>
        <w:rPr>
          <w:lang w:val="en-US"/>
        </w:rPr>
      </w:pPr>
    </w:p>
    <w:p w14:paraId="25459264" w14:textId="743141FD" w:rsidR="00362B85" w:rsidRPr="00E351C2" w:rsidRDefault="00533B10" w:rsidP="00362B85">
      <w:pPr>
        <w:widowControl/>
        <w:numPr>
          <w:ilvl w:val="1"/>
          <w:numId w:val="24"/>
        </w:numPr>
        <w:tabs>
          <w:tab w:val="left" w:pos="-720"/>
        </w:tabs>
        <w:suppressAutoHyphens/>
        <w:spacing w:after="200" w:line="276" w:lineRule="auto"/>
        <w:ind w:right="142"/>
        <w:jc w:val="both"/>
        <w:outlineLvl w:val="1"/>
        <w:rPr>
          <w:lang w:val="en-US"/>
        </w:rPr>
      </w:pPr>
      <w:r w:rsidRPr="008A0955">
        <w:rPr>
          <w:lang w:val="en-US"/>
        </w:rPr>
        <w:t>CONTRACTOR</w:t>
      </w:r>
      <w:r w:rsidR="00362B85" w:rsidRPr="008A0955">
        <w:rPr>
          <w:lang w:val="en-US"/>
        </w:rPr>
        <w:t xml:space="preserve"> shall be responsible for the payment of all taxes, duties, tariffs, </w:t>
      </w:r>
      <w:proofErr w:type="gramStart"/>
      <w:r w:rsidR="00362B85" w:rsidRPr="008A0955">
        <w:rPr>
          <w:lang w:val="en-US"/>
        </w:rPr>
        <w:t>fees</w:t>
      </w:r>
      <w:proofErr w:type="gramEnd"/>
      <w:r w:rsidR="00362B85" w:rsidRPr="008A0955">
        <w:rPr>
          <w:lang w:val="en-US"/>
        </w:rPr>
        <w:t xml:space="preserve"> and other like charges of </w:t>
      </w:r>
      <w:r w:rsidRPr="008A0955">
        <w:rPr>
          <w:lang w:val="en-US"/>
        </w:rPr>
        <w:t>CONTRACTOR</w:t>
      </w:r>
      <w:r w:rsidR="00362B85" w:rsidRPr="008A0955">
        <w:rPr>
          <w:lang w:val="en-US"/>
        </w:rPr>
        <w:t xml:space="preserve"> arising from or in connection with the </w:t>
      </w:r>
      <w:r w:rsidR="00362B85" w:rsidRPr="00E351C2">
        <w:rPr>
          <w:lang w:val="en-US"/>
        </w:rPr>
        <w:t>subject matter of the Contract</w:t>
      </w:r>
      <w:r w:rsidR="008A0955" w:rsidRPr="00E351C2">
        <w:rPr>
          <w:lang w:val="en-US"/>
        </w:rPr>
        <w:t>.</w:t>
      </w:r>
    </w:p>
    <w:p w14:paraId="790DD17A" w14:textId="4C73007C" w:rsidR="00362B85" w:rsidRPr="00E351C2"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351C2">
        <w:rPr>
          <w:lang w:val="en-US"/>
        </w:rPr>
        <w:t xml:space="preserve"> </w:t>
      </w:r>
      <w:r w:rsidR="00533B10" w:rsidRPr="00E351C2">
        <w:rPr>
          <w:lang w:val="en-US"/>
        </w:rPr>
        <w:t>CONTRACTOR</w:t>
      </w:r>
      <w:r w:rsidRPr="00E351C2">
        <w:rPr>
          <w:lang w:val="en-US"/>
        </w:rPr>
        <w:t xml:space="preserve"> shall register with Slovenian Taxing Authorities and obtain Slovenian VAT Number. In that case </w:t>
      </w:r>
      <w:r w:rsidR="00533B10" w:rsidRPr="00E351C2">
        <w:rPr>
          <w:lang w:val="en-US"/>
        </w:rPr>
        <w:t>CONTRACTOR</w:t>
      </w:r>
      <w:r w:rsidRPr="00E351C2">
        <w:rPr>
          <w:lang w:val="en-US"/>
        </w:rPr>
        <w:t xml:space="preserve">'s invoices to PURCHASER shall include Slovenian VAT. </w:t>
      </w:r>
      <w:r w:rsidR="00533B10" w:rsidRPr="00E351C2">
        <w:rPr>
          <w:lang w:val="en-US"/>
        </w:rPr>
        <w:t>CONTRACTOR</w:t>
      </w:r>
      <w:r w:rsidRPr="00E351C2">
        <w:rPr>
          <w:lang w:val="en-US"/>
        </w:rPr>
        <w:t xml:space="preserve"> is responsible for calculation and payment of Slovenian VAT according to Slovenian VAT. In no case shall the </w:t>
      </w:r>
      <w:r w:rsidR="00533B10" w:rsidRPr="00E351C2">
        <w:rPr>
          <w:lang w:val="en-US"/>
        </w:rPr>
        <w:t>CONTRACTOR</w:t>
      </w:r>
      <w:r w:rsidRPr="00E351C2">
        <w:rPr>
          <w:lang w:val="en-US"/>
        </w:rPr>
        <w:t xml:space="preserve"> impose his Slovenian subcontractors VAT in his invoices to PURCHASER.</w:t>
      </w:r>
    </w:p>
    <w:p w14:paraId="222A3CA5" w14:textId="0C195913" w:rsidR="00362B85" w:rsidRPr="00E351C2"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351C2">
        <w:rPr>
          <w:lang w:val="en-US"/>
        </w:rPr>
        <w:t xml:space="preserve">If </w:t>
      </w:r>
      <w:r w:rsidR="00533B10" w:rsidRPr="00E351C2">
        <w:rPr>
          <w:lang w:val="en-US"/>
        </w:rPr>
        <w:t>CONTRACTOR</w:t>
      </w:r>
      <w:r w:rsidRPr="00E351C2">
        <w:rPr>
          <w:lang w:val="en-US"/>
        </w:rPr>
        <w:t xml:space="preserve">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E351C2"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351C2">
        <w:rPr>
          <w:lang w:val="en-US"/>
        </w:rPr>
        <w:t xml:space="preserve"> PURCHASER shall be responsible only for the payment of Slovenian import tax (payable at Slovenian boarder) and relevant Slovenian V.A.T.</w:t>
      </w:r>
    </w:p>
    <w:p w14:paraId="76218E42" w14:textId="77777777" w:rsidR="00E70085" w:rsidRDefault="00E70085" w:rsidP="00BA6D97">
      <w:pPr>
        <w:pStyle w:val="Naslov1"/>
        <w:ind w:right="1102"/>
        <w:jc w:val="left"/>
      </w:pPr>
      <w:bookmarkStart w:id="43" w:name="_Toc350158389"/>
      <w:bookmarkStart w:id="44" w:name="_Toc439841473"/>
      <w:bookmarkStart w:id="45" w:name="_Toc146715207"/>
      <w:r w:rsidRPr="004C0802">
        <w:rPr>
          <w:lang w:val="en-US"/>
        </w:rPr>
        <w:t>LICENSES, PERMITS, AND AUTHORIZATIONS</w:t>
      </w:r>
      <w:bookmarkEnd w:id="43"/>
      <w:bookmarkEnd w:id="44"/>
      <w:bookmarkEnd w:id="45"/>
      <w:r>
        <w:t xml:space="preserve"> </w:t>
      </w:r>
      <w:bookmarkEnd w:id="42"/>
    </w:p>
    <w:p w14:paraId="005B7790" w14:textId="77777777" w:rsidR="00E70085" w:rsidRDefault="00E70085" w:rsidP="00E70085">
      <w:pPr>
        <w:ind w:left="720"/>
      </w:pPr>
    </w:p>
    <w:p w14:paraId="50066CE9" w14:textId="4F0022E0"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w:t>
      </w:r>
      <w:r w:rsidR="00533B10">
        <w:rPr>
          <w:lang w:val="en-US"/>
        </w:rPr>
        <w:t>CONTRACTOR</w:t>
      </w:r>
      <w:r w:rsidRPr="00F637C8">
        <w:rPr>
          <w:lang w:val="en-US"/>
        </w:rPr>
        <w:t xml:space="preserve"> shall assist PURCHASER in all its own dealings with the Government Agencies, Licensing Bodies/</w:t>
      </w:r>
      <w:proofErr w:type="gramStart"/>
      <w:r w:rsidRPr="00F637C8">
        <w:rPr>
          <w:lang w:val="en-US"/>
        </w:rPr>
        <w:t>Authorities</w:t>
      </w:r>
      <w:proofErr w:type="gramEnd"/>
      <w:r w:rsidRPr="00F637C8">
        <w:rPr>
          <w:lang w:val="en-US"/>
        </w:rPr>
        <w:t xml:space="preserve"> and independent inspection agencies in Slovenia. This shall be limited to assistance in obtaining </w:t>
      </w:r>
      <w:r w:rsidRPr="00F637C8">
        <w:rPr>
          <w:lang w:val="en-US"/>
        </w:rPr>
        <w:lastRenderedPageBreak/>
        <w:t xml:space="preserve">and maintaining licenses, permits and authorizations that may be required for </w:t>
      </w:r>
      <w:r w:rsidR="00533B10">
        <w:rPr>
          <w:lang w:val="en-US"/>
        </w:rPr>
        <w:t>CONTRACTOR</w:t>
      </w:r>
      <w:r w:rsidRPr="00F637C8">
        <w:rPr>
          <w:lang w:val="en-US"/>
        </w:rPr>
        <w:t xml:space="preserve">’s performance under the Contract. To the extent requested, </w:t>
      </w:r>
      <w:r w:rsidR="00533B10">
        <w:rPr>
          <w:lang w:val="en-US"/>
        </w:rPr>
        <w:t>CONTRACTOR</w:t>
      </w:r>
      <w:r w:rsidRPr="00F637C8">
        <w:rPr>
          <w:lang w:val="en-US"/>
        </w:rPr>
        <w:t xml:space="preserve">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2DB877BC" w:rsidR="00F637C8" w:rsidRPr="00F637C8" w:rsidRDefault="00533B10" w:rsidP="00F637C8">
      <w:pPr>
        <w:ind w:left="709" w:right="142"/>
        <w:jc w:val="both"/>
        <w:rPr>
          <w:lang w:val="en-US"/>
        </w:rPr>
      </w:pPr>
      <w:r>
        <w:rPr>
          <w:lang w:val="en-US"/>
        </w:rPr>
        <w:t>CONTRACTOR</w:t>
      </w:r>
      <w:r w:rsidR="00F637C8" w:rsidRPr="00F637C8">
        <w:rPr>
          <w:lang w:val="en-US"/>
        </w:rPr>
        <w:t xml:space="preserve"> shall be responsible for all dealings with Government Agencies outside Slovenia. This shall include but not necessarily be limited to obtaining, </w:t>
      </w:r>
      <w:proofErr w:type="gramStart"/>
      <w:r w:rsidR="00F637C8" w:rsidRPr="00F637C8">
        <w:rPr>
          <w:lang w:val="en-US"/>
        </w:rPr>
        <w:t>maintaining</w:t>
      </w:r>
      <w:proofErr w:type="gramEnd"/>
      <w:r w:rsidR="00F637C8" w:rsidRPr="00F637C8">
        <w:rPr>
          <w:lang w:val="en-US"/>
        </w:rPr>
        <w:t xml:space="preserve"> and paying for licenses, permits and authorizations that may be required for </w:t>
      </w:r>
      <w:r>
        <w:rPr>
          <w:lang w:val="en-US"/>
        </w:rPr>
        <w:t>CONTRACTOR</w:t>
      </w:r>
      <w:r w:rsidR="00F637C8" w:rsidRPr="00F637C8">
        <w:rPr>
          <w:lang w:val="en-US"/>
        </w:rPr>
        <w:t xml:space="preserve">’s performance under this Contract concerning manufacturing, export and transportation of Hardware within </w:t>
      </w:r>
      <w:r>
        <w:rPr>
          <w:lang w:val="en-US"/>
        </w:rPr>
        <w:t>CONTRACTOR</w:t>
      </w:r>
      <w:r w:rsidR="00F637C8" w:rsidRPr="00F637C8">
        <w:rPr>
          <w:lang w:val="en-US"/>
        </w:rPr>
        <w:t>’s Scope of Services and Delivery.</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Naslov1"/>
        <w:rPr>
          <w:lang w:val="en-US"/>
        </w:rPr>
      </w:pPr>
      <w:bookmarkStart w:id="46" w:name="_Toc350158390"/>
      <w:bookmarkStart w:id="47" w:name="_Toc439841474"/>
      <w:bookmarkStart w:id="48" w:name="_Toc146715208"/>
      <w:r w:rsidRPr="004C0802">
        <w:rPr>
          <w:lang w:val="en-US"/>
        </w:rPr>
        <w:t>INSURANCE AND INDEMNITY</w:t>
      </w:r>
      <w:bookmarkEnd w:id="46"/>
      <w:bookmarkEnd w:id="47"/>
      <w:bookmarkEnd w:id="48"/>
    </w:p>
    <w:p w14:paraId="1A60BE42" w14:textId="77777777" w:rsidR="006F54B8" w:rsidRDefault="006F54B8" w:rsidP="006F54B8">
      <w:pPr>
        <w:rPr>
          <w:lang w:val="en-US"/>
        </w:rPr>
      </w:pPr>
    </w:p>
    <w:p w14:paraId="0C6F9CA2" w14:textId="77777777" w:rsidR="00BC28C0" w:rsidRPr="00BC28C0" w:rsidRDefault="00C107A1" w:rsidP="00317E16">
      <w:pPr>
        <w:pStyle w:val="Naslov2"/>
        <w:tabs>
          <w:tab w:val="clear" w:pos="3289"/>
        </w:tabs>
        <w:ind w:left="709" w:hanging="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57CB2EC3"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w:t>
      </w:r>
      <w:r w:rsidR="00533B10">
        <w:rPr>
          <w:lang w:val="en-US"/>
        </w:rPr>
        <w:t>CONTRACTOR</w:t>
      </w:r>
      <w:r w:rsidRPr="00BC28C0">
        <w:rPr>
          <w:lang w:val="en-US"/>
        </w:rPr>
        <w:t xml:space="preserve">,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1F0D10A9" w:rsidR="00351695" w:rsidRDefault="00533B10" w:rsidP="00317E16">
      <w:pPr>
        <w:pStyle w:val="Naslov2"/>
        <w:tabs>
          <w:tab w:val="clear" w:pos="3289"/>
        </w:tabs>
        <w:ind w:left="709" w:hanging="709"/>
        <w:rPr>
          <w:lang w:val="en-US"/>
        </w:rPr>
      </w:pPr>
      <w:r>
        <w:rPr>
          <w:lang w:val="en-US"/>
        </w:rPr>
        <w:t>CONTRACTOR</w:t>
      </w:r>
      <w:r w:rsidR="00351695">
        <w:rPr>
          <w:lang w:val="en-US"/>
        </w:rPr>
        <w:t xml:space="preserve">’s Insurance at </w:t>
      </w:r>
      <w:r>
        <w:rPr>
          <w:lang w:val="en-US"/>
        </w:rPr>
        <w:t>CONTRACTOR</w:t>
      </w:r>
      <w:r w:rsidR="00351695">
        <w:rPr>
          <w:lang w:val="en-US"/>
        </w:rPr>
        <w:t>’s Cost</w:t>
      </w:r>
    </w:p>
    <w:p w14:paraId="34C514E4" w14:textId="77777777" w:rsidR="00351695" w:rsidRDefault="00351695" w:rsidP="00351695">
      <w:pPr>
        <w:ind w:left="720"/>
        <w:rPr>
          <w:lang w:val="en-US"/>
        </w:rPr>
      </w:pPr>
    </w:p>
    <w:p w14:paraId="07BF3317" w14:textId="34C40336"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w:t>
      </w:r>
      <w:r w:rsidR="00533B10">
        <w:rPr>
          <w:lang w:val="en-US"/>
        </w:rPr>
        <w:t>CONTRACTOR</w:t>
      </w:r>
      <w:r w:rsidRPr="00B34B72">
        <w:rPr>
          <w:lang w:val="en-US"/>
        </w:rPr>
        <w:t xml:space="preserve"> shall procure and maintain in full force and effect, until their removal, insurance of </w:t>
      </w:r>
      <w:r w:rsidR="00533B10">
        <w:rPr>
          <w:lang w:val="en-US"/>
        </w:rPr>
        <w:t>CONTRACTOR</w:t>
      </w:r>
      <w:r w:rsidRPr="00B34B72">
        <w:rPr>
          <w:lang w:val="en-US"/>
        </w:rPr>
        <w:t xml:space="preserve">’s materials, equipment, </w:t>
      </w:r>
      <w:proofErr w:type="gramStart"/>
      <w:r w:rsidRPr="00B34B72">
        <w:rPr>
          <w:lang w:val="en-US"/>
        </w:rPr>
        <w:t>tools</w:t>
      </w:r>
      <w:proofErr w:type="gramEnd"/>
      <w:r w:rsidRPr="00B34B72">
        <w:rPr>
          <w:lang w:val="en-US"/>
        </w:rPr>
        <w:t xml:space="preserve"> and other objects on Site. </w:t>
      </w:r>
    </w:p>
    <w:p w14:paraId="4D17BF0A" w14:textId="77777777" w:rsidR="00B34B72" w:rsidRPr="00B34B72" w:rsidRDefault="00B34B72" w:rsidP="006959C6">
      <w:pPr>
        <w:ind w:left="720" w:right="142"/>
        <w:rPr>
          <w:lang w:val="en-US"/>
        </w:rPr>
      </w:pPr>
    </w:p>
    <w:p w14:paraId="2308B9A0" w14:textId="49B8FA8D" w:rsidR="00B34B72" w:rsidRDefault="00B34B72" w:rsidP="006959C6">
      <w:pPr>
        <w:ind w:left="720" w:right="142"/>
        <w:jc w:val="both"/>
        <w:rPr>
          <w:lang w:val="en-US"/>
        </w:rPr>
      </w:pPr>
      <w:r w:rsidRPr="00B34B72">
        <w:rPr>
          <w:b/>
          <w:lang w:val="en-US"/>
        </w:rPr>
        <w:t>Liability Insurance.</w:t>
      </w:r>
      <w:r w:rsidRPr="00B34B72">
        <w:rPr>
          <w:lang w:val="en-US"/>
        </w:rPr>
        <w:t xml:space="preserve"> </w:t>
      </w:r>
      <w:r w:rsidR="00533B10">
        <w:rPr>
          <w:lang w:val="en-US"/>
        </w:rPr>
        <w:t>CONTRACTOR</w:t>
      </w:r>
      <w:r w:rsidRPr="00B34B72">
        <w:rPr>
          <w:lang w:val="en-US"/>
        </w:rPr>
        <w:t xml:space="preserve">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w:t>
      </w:r>
      <w:r w:rsidR="00533B10">
        <w:rPr>
          <w:lang w:val="en-US"/>
        </w:rPr>
        <w:t>CONTRACTOR</w:t>
      </w:r>
      <w:r w:rsidRPr="00B34B72">
        <w:rPr>
          <w:lang w:val="en-US"/>
        </w:rPr>
        <w:t xml:space="preserve">, its </w:t>
      </w:r>
      <w:proofErr w:type="gramStart"/>
      <w:r w:rsidRPr="00B34B72">
        <w:rPr>
          <w:lang w:val="en-US"/>
        </w:rPr>
        <w:t>subcontractor</w:t>
      </w:r>
      <w:proofErr w:type="gramEnd"/>
      <w:r w:rsidRPr="00B34B72">
        <w:rPr>
          <w:lang w:val="en-US"/>
        </w:rPr>
        <w:t xml:space="preserve">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AD0CC79" w:rsidR="00351695" w:rsidRDefault="00351695" w:rsidP="006959C6">
      <w:pPr>
        <w:ind w:left="720" w:right="142"/>
        <w:jc w:val="both"/>
        <w:rPr>
          <w:lang w:val="en-US"/>
        </w:rPr>
      </w:pPr>
      <w:r w:rsidRPr="003A300C">
        <w:rPr>
          <w:b/>
          <w:lang w:val="en-US"/>
        </w:rPr>
        <w:lastRenderedPageBreak/>
        <w:t>Scope of Services and Delivery Insurance</w:t>
      </w:r>
      <w:r w:rsidR="003A300C">
        <w:rPr>
          <w:lang w:val="en-US"/>
        </w:rPr>
        <w:t xml:space="preserve">. </w:t>
      </w:r>
      <w:r w:rsidR="00533B10">
        <w:rPr>
          <w:lang w:val="en-US"/>
        </w:rPr>
        <w:t>CONTRACTOR</w:t>
      </w:r>
      <w:r w:rsidR="003A300C">
        <w:rPr>
          <w:lang w:val="en-US"/>
        </w:rPr>
        <w:t xml:space="preserve">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49A3A6EB"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00533B10">
        <w:rPr>
          <w:lang w:val="en-US"/>
        </w:rPr>
        <w:t>CONTRACTOR</w:t>
      </w:r>
      <w:r>
        <w:rPr>
          <w:lang w:val="en-US"/>
        </w:rPr>
        <w:t xml:space="preserve"> in respect of all personnel employed by </w:t>
      </w:r>
      <w:r w:rsidR="00533B10">
        <w:rPr>
          <w:lang w:val="en-US"/>
        </w:rPr>
        <w:t>CONTRACTOR</w:t>
      </w:r>
      <w:r>
        <w:rPr>
          <w:lang w:val="en-US"/>
        </w:rPr>
        <w:t xml:space="preserve">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195EE056"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w:t>
      </w:r>
      <w:r w:rsidR="00533B10">
        <w:rPr>
          <w:lang w:val="en-US"/>
        </w:rPr>
        <w:t>CONTRACTOR</w:t>
      </w:r>
      <w:r>
        <w:rPr>
          <w:lang w:val="en-US"/>
        </w:rPr>
        <w:t xml:space="preserve">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49" w:name="_Toc439841475"/>
      <w:bookmarkStart w:id="50" w:name="_Toc146715209"/>
      <w:r>
        <w:t>LIABILITY</w:t>
      </w:r>
      <w:bookmarkEnd w:id="49"/>
      <w:bookmarkEnd w:id="50"/>
    </w:p>
    <w:p w14:paraId="1B583D3C" w14:textId="77777777" w:rsidR="00A64B4B" w:rsidRPr="00A64B4B" w:rsidRDefault="00A64B4B" w:rsidP="00A64B4B"/>
    <w:p w14:paraId="2331E9C9" w14:textId="0F3D145C" w:rsidR="003A300C" w:rsidRPr="004E441C" w:rsidRDefault="00533B10" w:rsidP="00DC0C7E">
      <w:pPr>
        <w:pStyle w:val="Naslov2"/>
        <w:tabs>
          <w:tab w:val="clear" w:pos="3289"/>
          <w:tab w:val="num" w:pos="2694"/>
        </w:tabs>
        <w:ind w:left="709" w:right="142"/>
        <w:jc w:val="both"/>
        <w:rPr>
          <w:b w:val="0"/>
          <w:lang w:val="en-US"/>
        </w:rPr>
      </w:pPr>
      <w:r>
        <w:rPr>
          <w:b w:val="0"/>
          <w:u w:val="single"/>
          <w:lang w:val="en-US"/>
        </w:rPr>
        <w:t>CONTRACTOR</w:t>
      </w:r>
      <w:r w:rsidR="003A300C" w:rsidRPr="004E441C">
        <w:rPr>
          <w:b w:val="0"/>
          <w:u w:val="single"/>
          <w:lang w:val="en-US"/>
        </w:rPr>
        <w:t>'s Liability and Indemnity</w:t>
      </w:r>
      <w:r w:rsidR="003A300C" w:rsidRPr="004E441C">
        <w:rPr>
          <w:b w:val="0"/>
          <w:lang w:val="en-US"/>
        </w:rPr>
        <w:t xml:space="preserve">. </w:t>
      </w:r>
      <w:r>
        <w:rPr>
          <w:b w:val="0"/>
          <w:lang w:val="en-US"/>
        </w:rPr>
        <w:t>CONTRACTOR</w:t>
      </w:r>
      <w:r w:rsidR="003A300C" w:rsidRPr="004E441C">
        <w:rPr>
          <w:b w:val="0"/>
          <w:lang w:val="en-US"/>
        </w:rPr>
        <w:t xml:space="preserve">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w:t>
      </w:r>
      <w:r>
        <w:rPr>
          <w:b w:val="0"/>
          <w:lang w:val="en-US"/>
        </w:rPr>
        <w:t>CONTRACTOR</w:t>
      </w:r>
      <w:r w:rsidR="003A300C" w:rsidRPr="004E441C">
        <w:rPr>
          <w:b w:val="0"/>
          <w:lang w:val="en-US"/>
        </w:rPr>
        <w:t xml:space="preserve">'s subcontractor and suppliers of any tier) to the extent that such claim, loss, damage, liability or expense arises out of or results from acts or omissions attributable to </w:t>
      </w:r>
      <w:r>
        <w:rPr>
          <w:b w:val="0"/>
          <w:lang w:val="en-US"/>
        </w:rPr>
        <w:t>CONTRACTOR</w:t>
      </w:r>
      <w:r w:rsidR="003A300C" w:rsidRPr="004E441C">
        <w:rPr>
          <w:b w:val="0"/>
          <w:lang w:val="en-US"/>
        </w:rPr>
        <w:t>,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5B4E3BFA" w:rsidR="003A300C" w:rsidRPr="004E441C" w:rsidRDefault="003A300C" w:rsidP="00DC0C7E">
      <w:pPr>
        <w:pStyle w:val="Naslov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w:t>
      </w:r>
      <w:r w:rsidR="00533B10">
        <w:rPr>
          <w:b w:val="0"/>
          <w:lang w:val="en-US"/>
        </w:rPr>
        <w:t>CONTRACTOR</w:t>
      </w:r>
      <w:r w:rsidRPr="004E441C">
        <w:rPr>
          <w:b w:val="0"/>
          <w:lang w:val="en-US"/>
        </w:rPr>
        <w:t>,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6E8742B0"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w:t>
      </w:r>
      <w:r w:rsidR="00533B10">
        <w:rPr>
          <w:szCs w:val="24"/>
          <w:lang w:val="en-US"/>
        </w:rPr>
        <w:lastRenderedPageBreak/>
        <w:t>CONTRACTOR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Naslov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Naslov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39CDC34" w:rsidR="003A300C" w:rsidRPr="00E36520" w:rsidRDefault="003A300C" w:rsidP="00DC0C7E">
      <w:pPr>
        <w:pStyle w:val="Naslov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w:t>
      </w:r>
      <w:r w:rsidR="00533B10">
        <w:rPr>
          <w:b w:val="0"/>
          <w:lang w:val="en-US"/>
        </w:rPr>
        <w:t>CONTRACTOR</w:t>
      </w:r>
      <w:r w:rsidRPr="00BC25C7">
        <w:rPr>
          <w:b w:val="0"/>
          <w:lang w:val="en-US"/>
        </w:rPr>
        <w:t xml:space="preserve"> fails to pay damages in accordance with the Contract against said PURCHASER’s invoice, the PURCHASER is entitled to demand the payment out of the guarantee valid at that time </w:t>
      </w:r>
      <w:r w:rsidR="00533B10">
        <w:rPr>
          <w:b w:val="0"/>
          <w:lang w:val="en-US"/>
        </w:rPr>
        <w:t>CONTRACTOR</w:t>
      </w:r>
      <w:r w:rsidRPr="00BC25C7">
        <w:rPr>
          <w:b w:val="0"/>
          <w:lang w:val="en-US"/>
        </w:rPr>
        <w:t xml:space="preserve">’s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1AF997E7" w:rsidR="003A300C" w:rsidRPr="00557095" w:rsidRDefault="003A300C" w:rsidP="00052B8F">
      <w:pPr>
        <w:pStyle w:val="Naslov2"/>
        <w:tabs>
          <w:tab w:val="clear" w:pos="3289"/>
        </w:tabs>
        <w:ind w:left="709"/>
        <w:jc w:val="both"/>
        <w:rPr>
          <w:b w:val="0"/>
          <w:lang w:val="en-US"/>
        </w:rPr>
      </w:pPr>
      <w:r w:rsidRPr="00557095">
        <w:rPr>
          <w:b w:val="0"/>
          <w:lang w:val="en-US"/>
        </w:rPr>
        <w:t xml:space="preserve">The total and cumulative liability of the </w:t>
      </w:r>
      <w:r w:rsidR="00533B10">
        <w:rPr>
          <w:b w:val="0"/>
          <w:lang w:val="en-US"/>
        </w:rPr>
        <w:t>CONTRACTOR</w:t>
      </w:r>
      <w:r w:rsidRPr="00557095">
        <w:rPr>
          <w:b w:val="0"/>
          <w:lang w:val="en-US"/>
        </w:rPr>
        <w:t xml:space="preserve">, including any claim, warranty, </w:t>
      </w:r>
      <w:proofErr w:type="gramStart"/>
      <w:r w:rsidRPr="00557095">
        <w:rPr>
          <w:b w:val="0"/>
          <w:lang w:val="en-US"/>
        </w:rPr>
        <w:t>cost</w:t>
      </w:r>
      <w:proofErr w:type="gramEnd"/>
      <w:r w:rsidRPr="00557095">
        <w:rPr>
          <w:b w:val="0"/>
          <w:lang w:val="en-US"/>
        </w:rPr>
        <w:t xml:space="preserve"> and expenses of any kind arising out of or resulting from any cause whatsoever, whether based on contract, tort (including negligence), strict liability or otherwise shall in no event exceed 100% of the Total Contract Price. In no event and under no circumstances shall </w:t>
      </w:r>
      <w:r w:rsidR="00533B10">
        <w:rPr>
          <w:b w:val="0"/>
          <w:lang w:val="en-US"/>
        </w:rPr>
        <w:t>CONTRACTOR</w:t>
      </w:r>
      <w:r w:rsidR="00217F1B" w:rsidRPr="00557095">
        <w:rPr>
          <w:b w:val="0"/>
          <w:lang w:val="en-US"/>
        </w:rPr>
        <w:t xml:space="preserve">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1BED5A11"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w:t>
      </w:r>
      <w:r w:rsidR="00533B10">
        <w:rPr>
          <w:spacing w:val="-3"/>
          <w:lang w:val="en-US"/>
        </w:rPr>
        <w:t>CONTRACTOR</w:t>
      </w:r>
      <w:r w:rsidRPr="00B34B72">
        <w:rPr>
          <w:spacing w:val="-3"/>
          <w:lang w:val="en-US"/>
        </w:rPr>
        <w:t xml:space="preserve">,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6D02B078" w:rsidR="00B768CB" w:rsidRPr="004903A4" w:rsidRDefault="00533B10" w:rsidP="00052B8F">
      <w:pPr>
        <w:pStyle w:val="Naslov2"/>
        <w:tabs>
          <w:tab w:val="clear" w:pos="3289"/>
        </w:tabs>
        <w:ind w:left="709"/>
        <w:rPr>
          <w:b w:val="0"/>
        </w:rPr>
      </w:pPr>
      <w:r>
        <w:rPr>
          <w:b w:val="0"/>
          <w:lang w:val="en-US"/>
        </w:rPr>
        <w:t>CONTRACTOR</w:t>
      </w:r>
      <w:r w:rsidR="003A300C" w:rsidRPr="004903A4">
        <w:rPr>
          <w:b w:val="0"/>
          <w:lang w:val="en-US"/>
        </w:rPr>
        <w:t xml:space="preserve"> shall only be liable for damages occurring up to the end of the pertinent Warranty Period if such damages are reported to the </w:t>
      </w:r>
      <w:r>
        <w:rPr>
          <w:b w:val="0"/>
          <w:lang w:val="en-US"/>
        </w:rPr>
        <w:t>CONTRACTOR</w:t>
      </w:r>
      <w:r w:rsidR="003A300C" w:rsidRPr="004903A4">
        <w:rPr>
          <w:b w:val="0"/>
          <w:lang w:val="en-US"/>
        </w:rPr>
        <w:t xml:space="preserve">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1" w:name="_Toc439841476"/>
      <w:bookmarkStart w:id="52" w:name="_Toc146715210"/>
      <w:r w:rsidRPr="002947AD">
        <w:t>PROPRIETARY</w:t>
      </w:r>
      <w:r w:rsidR="003732E0" w:rsidRPr="002947AD">
        <w:t xml:space="preserve"> </w:t>
      </w:r>
      <w:r w:rsidRPr="002947AD">
        <w:t>INFORMATION</w:t>
      </w:r>
      <w:bookmarkEnd w:id="51"/>
      <w:bookmarkEnd w:id="52"/>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clear" w:pos="3289"/>
          <w:tab w:val="left" w:pos="8931"/>
        </w:tabs>
        <w:ind w:left="709" w:right="142"/>
      </w:pPr>
      <w:r w:rsidRPr="00307B54">
        <w:t>PURCHASER’s Information</w:t>
      </w:r>
    </w:p>
    <w:p w14:paraId="7359FD6A" w14:textId="534A1660"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 xml:space="preserve">remain PURCHASER' s property. </w:t>
      </w:r>
      <w:r w:rsidR="00533B10">
        <w:t>CONTRACTOR</w:t>
      </w:r>
      <w:r w:rsidRPr="0031730C">
        <w:t xml:space="preserve"> agrees not to use or release to any third party such</w:t>
      </w:r>
      <w:r w:rsidR="003732E0">
        <w:t xml:space="preserve"> </w:t>
      </w:r>
      <w:r w:rsidRPr="0031730C">
        <w:t xml:space="preserve">Information except for purposes of </w:t>
      </w:r>
      <w:r w:rsidRPr="0031730C">
        <w:lastRenderedPageBreak/>
        <w:t xml:space="preserve">performance of </w:t>
      </w:r>
      <w:r w:rsidR="00533B10">
        <w:t>CONTRACTOR</w:t>
      </w:r>
      <w:r w:rsidR="00366F94" w:rsidRPr="0031730C">
        <w:t>’s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w:t>
      </w:r>
      <w:r w:rsidR="00533B10">
        <w:t>CONTRACTOR</w:t>
      </w:r>
      <w:r w:rsidRPr="0031730C">
        <w:t xml:space="preserve">, </w:t>
      </w:r>
      <w:r w:rsidR="00533B10">
        <w:t>CONTRACTOR</w:t>
      </w:r>
      <w:r w:rsidRPr="0031730C">
        <w:t xml:space="preserve"> shall cause the subcontractor to execute such undertakings as are necessary to give effect to this provision. </w:t>
      </w:r>
      <w:r w:rsidR="00533B10">
        <w:t>CONTRACTOR</w:t>
      </w:r>
      <w:r w:rsidRPr="0031730C">
        <w:t xml:space="preserve">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0163E463" w:rsidR="008F7E85" w:rsidRPr="00307B54" w:rsidRDefault="00533B10" w:rsidP="00052B8F">
      <w:pPr>
        <w:pStyle w:val="Naslov2"/>
        <w:tabs>
          <w:tab w:val="clear" w:pos="3289"/>
          <w:tab w:val="num" w:pos="2552"/>
        </w:tabs>
        <w:ind w:left="709"/>
      </w:pPr>
      <w:r>
        <w:t>CONTRACTOR</w:t>
      </w:r>
      <w:r w:rsidR="008F7E85" w:rsidRPr="00307B54">
        <w:t xml:space="preserve"> ‘s Information</w:t>
      </w:r>
    </w:p>
    <w:p w14:paraId="32974853" w14:textId="31BF08F0"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w:t>
      </w:r>
      <w:r w:rsidR="00533B10">
        <w:t>CONTRACTOR</w:t>
      </w:r>
      <w:r>
        <w:t xml:space="preserve"> or its subcontractor in connection with the Scope of Services and Delivery under this Contract shall remain </w:t>
      </w:r>
      <w:r w:rsidR="00533B10">
        <w:t>CONTRACTOR</w:t>
      </w:r>
      <w:r>
        <w:t xml:space="preserve"> 's or its subcontractor's proprietary information.</w:t>
      </w:r>
    </w:p>
    <w:p w14:paraId="70BE6B8C" w14:textId="77777777" w:rsidR="00EB098B" w:rsidRDefault="00EB098B" w:rsidP="00EA3A6D">
      <w:pPr>
        <w:ind w:left="709" w:right="142"/>
        <w:jc w:val="both"/>
      </w:pPr>
    </w:p>
    <w:p w14:paraId="5430C591" w14:textId="3558B954" w:rsidR="00EB098B" w:rsidRDefault="002743E2" w:rsidP="00EA3A6D">
      <w:pPr>
        <w:ind w:left="709" w:right="142"/>
        <w:jc w:val="both"/>
      </w:pPr>
      <w:r>
        <w:t xml:space="preserve">PURCHASER agrees </w:t>
      </w:r>
      <w:r w:rsidR="00EB098B">
        <w:t xml:space="preserve">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5F538FE8" w:rsidR="00EB098B" w:rsidRDefault="00533B10" w:rsidP="00EA3A6D">
      <w:pPr>
        <w:ind w:left="709" w:right="142"/>
        <w:jc w:val="both"/>
      </w:pPr>
      <w:r>
        <w:t>CONTRACTOR</w:t>
      </w:r>
      <w:r w:rsidR="00EB098B">
        <w:t xml:space="preserve">’s proprietary information may not be disclosed to any competitor of </w:t>
      </w:r>
      <w:r>
        <w:t>CONTRACTOR</w:t>
      </w:r>
      <w:r w:rsidR="00EB098B">
        <w:t xml:space="preserve"> in the field of design and/or construction without </w:t>
      </w:r>
      <w:r>
        <w:t>CONTRACTOR</w:t>
      </w:r>
      <w:r w:rsidR="00EB098B">
        <w:t xml:space="preserve">’s prior approval. </w:t>
      </w:r>
    </w:p>
    <w:p w14:paraId="7C365A5E" w14:textId="77777777" w:rsidR="00EB098B" w:rsidRDefault="00EB098B" w:rsidP="00EA3A6D">
      <w:pPr>
        <w:ind w:left="709" w:right="142"/>
        <w:jc w:val="both"/>
      </w:pPr>
    </w:p>
    <w:p w14:paraId="4C35CB7F" w14:textId="68EB89A4" w:rsidR="00EB098B" w:rsidRDefault="00EB098B" w:rsidP="00EA3A6D">
      <w:pPr>
        <w:ind w:left="709" w:right="142"/>
        <w:jc w:val="both"/>
      </w:pPr>
      <w:r>
        <w:t xml:space="preserve">The ownership for </w:t>
      </w:r>
      <w:r w:rsidR="00533B10">
        <w:t>CONTRACTOR</w:t>
      </w:r>
      <w:r>
        <w:t xml:space="preserve">'s software shall remain with </w:t>
      </w:r>
      <w:r w:rsidR="00533B10">
        <w:t>CONTRACTOR</w:t>
      </w:r>
      <w:r>
        <w:t xml:space="preserve">. </w:t>
      </w:r>
      <w:r w:rsidR="00533B10">
        <w:t>CONTRACTOR</w:t>
      </w:r>
      <w:r>
        <w:t xml:space="preserve"> grants the PURCHASER a non-exclusive, non</w:t>
      </w:r>
      <w:r w:rsidR="00F663A3">
        <w:t>-</w:t>
      </w:r>
      <w:r>
        <w:t xml:space="preserve">transferable, personal right to use the software and firmware supplied under the Contract for operation, maintenance and repairing the deliveries of the </w:t>
      </w:r>
      <w:r w:rsidR="00533B10">
        <w:t>CONTRACTOR</w:t>
      </w:r>
      <w:r>
        <w:t xml:space="preserve"> under this Contract. </w:t>
      </w:r>
    </w:p>
    <w:p w14:paraId="46CCB103" w14:textId="77777777" w:rsidR="00EB098B" w:rsidRDefault="00EB098B" w:rsidP="00EA3A6D">
      <w:pPr>
        <w:ind w:left="709" w:right="142"/>
        <w:jc w:val="both"/>
      </w:pPr>
    </w:p>
    <w:p w14:paraId="35AF8CD1" w14:textId="02E599D0" w:rsidR="008F7E85" w:rsidRPr="0031730C" w:rsidRDefault="00533B10" w:rsidP="00EA3A6D">
      <w:pPr>
        <w:ind w:left="709" w:right="142"/>
        <w:jc w:val="both"/>
      </w:pPr>
      <w:r>
        <w:t>CONTRACTOR</w:t>
      </w:r>
      <w:r w:rsidR="00EB098B">
        <w:t xml:space="preserve"> shall have the right to call for arbitration in the event PURCHASER violates Section 17.2, </w:t>
      </w:r>
      <w:proofErr w:type="gramStart"/>
      <w:r w:rsidR="00EB098B">
        <w:t>and also</w:t>
      </w:r>
      <w:proofErr w:type="gramEnd"/>
      <w:r w:rsidR="00EB098B">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Article 17. shall not apply to Information, notwithstanding any confidential designation thereof, which is known to the receiving Party without any restriction as to disclosure or use at the time it is furnished, which is or becomes </w:t>
      </w:r>
      <w:r w:rsidR="00EB098B" w:rsidRPr="00EB098B">
        <w:lastRenderedPageBreak/>
        <w:t>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3" w:name="_Toc120934455"/>
      <w:bookmarkStart w:id="54" w:name="_Toc439841477"/>
      <w:bookmarkStart w:id="55" w:name="_Toc146715211"/>
      <w:r w:rsidRPr="0031730C">
        <w:t>CLAIMS</w:t>
      </w:r>
      <w:bookmarkEnd w:id="53"/>
      <w:bookmarkEnd w:id="54"/>
      <w:bookmarkEnd w:id="55"/>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6CA03C6D" w:rsidR="008F7E85"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5A3B0B9F" w14:textId="2639AD80" w:rsidR="003B22EC" w:rsidRDefault="003B22EC" w:rsidP="00EA3A6D">
      <w:pPr>
        <w:ind w:left="709" w:right="142"/>
        <w:jc w:val="both"/>
      </w:pPr>
    </w:p>
    <w:p w14:paraId="0DC1E012" w14:textId="77777777" w:rsidR="003B22EC" w:rsidRPr="0031730C" w:rsidRDefault="003B22EC" w:rsidP="00EA3A6D">
      <w:pPr>
        <w:ind w:left="709" w:right="142"/>
        <w:jc w:val="both"/>
      </w:pPr>
    </w:p>
    <w:p w14:paraId="58BD3EAD" w14:textId="77777777" w:rsidR="008F7E85" w:rsidRPr="0031730C" w:rsidRDefault="008F7E85" w:rsidP="006F54B8">
      <w:pPr>
        <w:pStyle w:val="Naslov1"/>
        <w:ind w:right="1102"/>
      </w:pPr>
      <w:bookmarkStart w:id="56" w:name="_Toc120934456"/>
      <w:bookmarkStart w:id="57" w:name="_Toc439841478"/>
      <w:bookmarkStart w:id="58" w:name="_Toc146715212"/>
      <w:r w:rsidRPr="0031730C">
        <w:t>ARBITRATION</w:t>
      </w:r>
      <w:bookmarkEnd w:id="56"/>
      <w:bookmarkEnd w:id="57"/>
      <w:bookmarkEnd w:id="58"/>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6CBCD085"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w:t>
      </w:r>
      <w:r w:rsidR="00533B10">
        <w:t>CONTRACTOR</w:t>
      </w:r>
      <w:r w:rsidR="008F7E85" w:rsidRPr="0031730C">
        <w:t xml:space="preserve">’s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w:t>
      </w:r>
      <w:r w:rsidR="008F7E85" w:rsidRPr="0031730C">
        <w:lastRenderedPageBreak/>
        <w:t xml:space="preserve">Contract, its </w:t>
      </w:r>
      <w:proofErr w:type="gramStart"/>
      <w:r w:rsidR="008F7E85" w:rsidRPr="0031730C">
        <w:t>performance</w:t>
      </w:r>
      <w:proofErr w:type="gramEnd"/>
      <w:r w:rsidR="008F7E85" w:rsidRPr="0031730C">
        <w:t xml:space="preserv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29A646DB" w:rsidR="00B768CB" w:rsidRDefault="00B768CB" w:rsidP="00EA3A6D">
      <w:pPr>
        <w:ind w:right="142"/>
        <w:jc w:val="both"/>
      </w:pPr>
    </w:p>
    <w:p w14:paraId="6AF8FA73" w14:textId="77777777" w:rsidR="003B22EC" w:rsidRDefault="003B22EC" w:rsidP="00EA3A6D">
      <w:pPr>
        <w:ind w:right="142"/>
        <w:jc w:val="both"/>
      </w:pPr>
    </w:p>
    <w:p w14:paraId="65229C6D" w14:textId="77777777" w:rsidR="008F7E85" w:rsidRPr="00325085" w:rsidRDefault="008F7E85" w:rsidP="00EA3A6D">
      <w:pPr>
        <w:pStyle w:val="Naslov1"/>
        <w:ind w:right="142"/>
      </w:pPr>
      <w:bookmarkStart w:id="59" w:name="_Toc120934457"/>
      <w:bookmarkStart w:id="60" w:name="_Toc439841479"/>
      <w:bookmarkStart w:id="61" w:name="_Toc146715213"/>
      <w:r w:rsidRPr="00325085">
        <w:t>SUBSTANTIVE LAW</w:t>
      </w:r>
      <w:bookmarkEnd w:id="59"/>
      <w:bookmarkEnd w:id="60"/>
      <w:bookmarkEnd w:id="61"/>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6DD9E6CB" w:rsidR="00751877" w:rsidRDefault="00751877" w:rsidP="00751877">
      <w:bookmarkStart w:id="62" w:name="_Toc439841480"/>
    </w:p>
    <w:p w14:paraId="5B77EB56" w14:textId="77777777" w:rsidR="003B22EC" w:rsidRDefault="003B22EC" w:rsidP="00751877"/>
    <w:p w14:paraId="36B87D28" w14:textId="77777777" w:rsidR="008F7E85" w:rsidRPr="00325085" w:rsidRDefault="008F7E85" w:rsidP="00325085">
      <w:pPr>
        <w:pStyle w:val="Naslov1"/>
      </w:pPr>
      <w:r w:rsidRPr="00325085">
        <w:t xml:space="preserve"> </w:t>
      </w:r>
      <w:bookmarkStart w:id="63" w:name="_Toc146715214"/>
      <w:r w:rsidRPr="00325085">
        <w:t>FORCE MAJEURE</w:t>
      </w:r>
      <w:bookmarkEnd w:id="62"/>
      <w:bookmarkEnd w:id="63"/>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4D015FAB"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 xml:space="preserve">r force and/or defects in material and/or strike of local character with </w:t>
      </w:r>
      <w:r w:rsidR="00533B10">
        <w:t>CONTRACTOR</w:t>
      </w:r>
      <w:r w:rsidR="008F7E85" w:rsidRPr="0031730C">
        <w:t>’s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lastRenderedPageBreak/>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0ADEFDF2"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w:t>
      </w:r>
      <w:r w:rsidR="00533B10">
        <w:t>CONTRACTOR</w:t>
      </w:r>
      <w:r w:rsidR="008F7E85" w:rsidRPr="0031730C">
        <w:t xml:space="preserve">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4" w:name="_Toc375133086"/>
      <w:bookmarkStart w:id="65" w:name="_Toc146715215"/>
      <w:r w:rsidRPr="00024EE5">
        <w:t>SUSPENSION OF WORK AND TERMINATION</w:t>
      </w:r>
      <w:bookmarkEnd w:id="64"/>
      <w:bookmarkEnd w:id="65"/>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2C61DA07" w:rsidR="00BC5AEE" w:rsidRDefault="003B303D" w:rsidP="003B303D">
      <w:pPr>
        <w:widowControl/>
        <w:numPr>
          <w:ilvl w:val="0"/>
          <w:numId w:val="25"/>
        </w:numPr>
        <w:spacing w:after="200"/>
        <w:ind w:right="142"/>
        <w:jc w:val="both"/>
        <w:rPr>
          <w:lang w:val="en-US"/>
        </w:rPr>
      </w:pPr>
      <w:r w:rsidRPr="003B303D">
        <w:rPr>
          <w:lang w:val="en-US"/>
        </w:rPr>
        <w:t xml:space="preserve">Significant discontinuances and disturbances of </w:t>
      </w:r>
      <w:r w:rsidR="00533B10">
        <w:rPr>
          <w:lang w:val="en-US"/>
        </w:rPr>
        <w:t>CONTRACTOR</w:t>
      </w:r>
      <w:r w:rsidRPr="003B303D">
        <w:rPr>
          <w:lang w:val="en-US"/>
        </w:rPr>
        <w:t xml:space="preserve"> in the progress of the Work which seriously delays the Project Time Schedules</w:t>
      </w:r>
    </w:p>
    <w:p w14:paraId="5346FFB5" w14:textId="3BF29AB2" w:rsidR="003B303D" w:rsidRPr="003B303D" w:rsidRDefault="00533B10" w:rsidP="003B303D">
      <w:pPr>
        <w:widowControl/>
        <w:numPr>
          <w:ilvl w:val="0"/>
          <w:numId w:val="25"/>
        </w:numPr>
        <w:spacing w:after="200"/>
        <w:ind w:right="142"/>
        <w:jc w:val="both"/>
        <w:rPr>
          <w:lang w:val="en-US"/>
        </w:rPr>
      </w:pPr>
      <w:r>
        <w:rPr>
          <w:lang w:val="en-US"/>
        </w:rPr>
        <w:t>CONTRACTOR</w:t>
      </w:r>
      <w:r w:rsidR="003B303D" w:rsidRPr="003B303D">
        <w:rPr>
          <w:lang w:val="en-US"/>
        </w:rPr>
        <w:t>’s insolvency or bankruptcy, or other financial inability to carry on the Work.</w:t>
      </w:r>
    </w:p>
    <w:p w14:paraId="65CC9EEA" w14:textId="6A86D348"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w:t>
      </w:r>
      <w:r w:rsidR="00533B10">
        <w:rPr>
          <w:lang w:val="en-US"/>
        </w:rPr>
        <w:t>CONTRACTOR</w:t>
      </w:r>
      <w:r w:rsidRPr="003B303D">
        <w:rPr>
          <w:lang w:val="en-US"/>
        </w:rPr>
        <w:t xml:space="preserve"> to observe any material requirements of the Contract (not limited to schedule, </w:t>
      </w:r>
      <w:proofErr w:type="gramStart"/>
      <w:r w:rsidRPr="003B303D">
        <w:rPr>
          <w:lang w:val="en-US"/>
        </w:rPr>
        <w:t>quality</w:t>
      </w:r>
      <w:proofErr w:type="gramEnd"/>
      <w:r w:rsidRPr="003B303D">
        <w:rPr>
          <w:lang w:val="en-US"/>
        </w:rPr>
        <w:t xml:space="preserve">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4B40913A" w:rsidR="003B303D" w:rsidRPr="003B303D" w:rsidRDefault="003B303D" w:rsidP="003B303D">
      <w:pPr>
        <w:ind w:left="709" w:right="142"/>
        <w:jc w:val="both"/>
        <w:rPr>
          <w:lang w:val="en-US"/>
        </w:rPr>
      </w:pPr>
      <w:r w:rsidRPr="003B303D">
        <w:rPr>
          <w:lang w:val="en-US"/>
        </w:rPr>
        <w:t xml:space="preserve">PURCHASER shall give </w:t>
      </w:r>
      <w:r w:rsidR="00533B10">
        <w:rPr>
          <w:lang w:val="en-US"/>
        </w:rPr>
        <w:t>CONTRACTOR</w:t>
      </w:r>
      <w:r w:rsidRPr="003B303D">
        <w:rPr>
          <w:lang w:val="en-US"/>
        </w:rPr>
        <w:t xml:space="preserve">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w:t>
      </w:r>
      <w:r w:rsidR="00533B10">
        <w:rPr>
          <w:lang w:val="en-US"/>
        </w:rPr>
        <w:lastRenderedPageBreak/>
        <w:t>CONTRACTOR</w:t>
      </w:r>
      <w:r w:rsidRPr="003B303D">
        <w:rPr>
          <w:lang w:val="en-US"/>
        </w:rPr>
        <w:t xml:space="preserve"> the opportunity to cure or institute acceptable action to cure such default in a period not to exceed thirty (30) days from receipt of such notice. Such suspension or termination notice, if issued, will be by a written order to </w:t>
      </w:r>
      <w:r w:rsidR="00533B10">
        <w:rPr>
          <w:lang w:val="en-US"/>
        </w:rPr>
        <w:t>CONTRACTOR</w:t>
      </w:r>
      <w:r w:rsidRPr="003B303D">
        <w:rPr>
          <w:lang w:val="en-US"/>
        </w:rPr>
        <w:t xml:space="preserve"> whereupon </w:t>
      </w:r>
      <w:r w:rsidR="00533B10">
        <w:rPr>
          <w:lang w:val="en-US"/>
        </w:rPr>
        <w:t>CONTRACTOR</w:t>
      </w:r>
      <w:r w:rsidRPr="003B303D">
        <w:rPr>
          <w:lang w:val="en-US"/>
        </w:rPr>
        <w:t xml:space="preserve"> shall immediately comply therewith. </w:t>
      </w:r>
    </w:p>
    <w:p w14:paraId="7BDB634D" w14:textId="77777777" w:rsidR="003B303D" w:rsidRPr="003B303D" w:rsidRDefault="003B303D" w:rsidP="003B303D">
      <w:pPr>
        <w:ind w:left="709" w:right="142"/>
        <w:jc w:val="both"/>
        <w:rPr>
          <w:lang w:val="en-US"/>
        </w:rPr>
      </w:pPr>
    </w:p>
    <w:p w14:paraId="2A7D87B2" w14:textId="2E9CCF40" w:rsidR="003B303D" w:rsidRPr="003B303D" w:rsidRDefault="003B303D" w:rsidP="003B303D">
      <w:pPr>
        <w:ind w:left="709" w:right="142"/>
        <w:jc w:val="both"/>
        <w:rPr>
          <w:lang w:val="en-US"/>
        </w:rPr>
      </w:pPr>
      <w:r w:rsidRPr="003B303D">
        <w:rPr>
          <w:lang w:val="en-US"/>
        </w:rPr>
        <w:t xml:space="preserve">When the Work is suspended for any of the causes itemized above; or for any other cause or causes constituting a material default of </w:t>
      </w:r>
      <w:r w:rsidR="00533B10">
        <w:rPr>
          <w:lang w:val="en-US"/>
        </w:rPr>
        <w:t>CONTRACTOR</w:t>
      </w:r>
      <w:r w:rsidRPr="003B303D">
        <w:rPr>
          <w:lang w:val="en-US"/>
        </w:rPr>
        <w:t xml:space="preserve">, </w:t>
      </w:r>
      <w:r w:rsidR="00533B10">
        <w:rPr>
          <w:lang w:val="en-US"/>
        </w:rPr>
        <w:t>CONTRACTOR</w:t>
      </w:r>
      <w:r w:rsidRPr="003B303D">
        <w:rPr>
          <w:lang w:val="en-US"/>
        </w:rPr>
        <w:t xml:space="preserve"> shall discontinue the Work or such part thereof as PURCHASER shall designate. </w:t>
      </w:r>
      <w:r w:rsidR="00533B10">
        <w:rPr>
          <w:lang w:val="en-US"/>
        </w:rPr>
        <w:t>CONTRACTOR</w:t>
      </w:r>
      <w:r w:rsidRPr="003B303D">
        <w:rPr>
          <w:lang w:val="en-US"/>
        </w:rPr>
        <w:t xml:space="preserve"> shall store all the Work in such way that it does not impede or obstruct activities on Site or get damaged or deteriorate. </w:t>
      </w:r>
      <w:r w:rsidR="00533B10">
        <w:rPr>
          <w:lang w:val="en-US"/>
        </w:rPr>
        <w:t>CONTRACTOR</w:t>
      </w:r>
      <w:r w:rsidRPr="003B303D">
        <w:rPr>
          <w:lang w:val="en-US"/>
        </w:rPr>
        <w:t xml:space="preserve"> shall proceed with Work promptly when notified by Purchaser to resume operations. </w:t>
      </w:r>
      <w:r w:rsidR="00533B10">
        <w:rPr>
          <w:lang w:val="en-US"/>
        </w:rPr>
        <w:t>CONTRACTOR</w:t>
      </w:r>
      <w:r w:rsidRPr="003B303D">
        <w:rPr>
          <w:lang w:val="en-US"/>
        </w:rPr>
        <w:t xml:space="preserve">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68B89BFF"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w:t>
      </w:r>
      <w:r w:rsidR="00533B10">
        <w:rPr>
          <w:lang w:val="en-US"/>
        </w:rPr>
        <w:t>CONTRACTOR</w:t>
      </w:r>
      <w:r w:rsidRPr="003B303D">
        <w:rPr>
          <w:lang w:val="en-US"/>
        </w:rPr>
        <w:t xml:space="preserve">. Such expense shall be deducted by the PURCHASER from any payments due to the </w:t>
      </w:r>
      <w:r w:rsidR="00533B10">
        <w:rPr>
          <w:lang w:val="en-US"/>
        </w:rPr>
        <w:t>CONTRACTOR</w:t>
      </w:r>
      <w:r w:rsidRPr="003B303D">
        <w:rPr>
          <w:lang w:val="en-US"/>
        </w:rPr>
        <w:t xml:space="preserve">. If there are no payments due, the </w:t>
      </w:r>
      <w:r w:rsidR="00533B10">
        <w:rPr>
          <w:lang w:val="en-US"/>
        </w:rPr>
        <w:t>CONTRACTOR</w:t>
      </w:r>
      <w:r w:rsidRPr="003B303D">
        <w:rPr>
          <w:lang w:val="en-US"/>
        </w:rPr>
        <w:t xml:space="preserve"> shall reimburse the PURCHASER such amounts. </w:t>
      </w:r>
      <w:r w:rsidR="00533B10">
        <w:rPr>
          <w:lang w:val="en-US"/>
        </w:rPr>
        <w:t>CONTRACTOR</w:t>
      </w:r>
      <w:r w:rsidRPr="003B303D">
        <w:rPr>
          <w:lang w:val="en-US"/>
        </w:rPr>
        <w:t xml:space="preserve"> shall store all the Work in such way that it does not impede or obstruct activities on Site or get damaged or deteriorate and PURCHASER shall have the right to take possession of or use the whole or any portion of the Work completed or then in progress and </w:t>
      </w:r>
      <w:r w:rsidR="00533B10">
        <w:rPr>
          <w:lang w:val="en-US"/>
        </w:rPr>
        <w:t>CONTRACTOR</w:t>
      </w:r>
      <w:r w:rsidRPr="003B303D">
        <w:rPr>
          <w:lang w:val="en-US"/>
        </w:rPr>
        <w:t xml:space="preserve"> shall transfer the title of such Work to PURCHASER</w:t>
      </w:r>
      <w:r w:rsidR="00D63004">
        <w:rPr>
          <w:lang w:val="en-US"/>
        </w:rPr>
        <w:t>.</w:t>
      </w:r>
      <w:r w:rsidRPr="003B303D">
        <w:rPr>
          <w:lang w:val="en-US"/>
        </w:rPr>
        <w:t xml:space="preserve"> </w:t>
      </w:r>
      <w:r w:rsidR="00533B10">
        <w:rPr>
          <w:lang w:val="en-US"/>
        </w:rPr>
        <w:t>CONTRACTOR</w:t>
      </w:r>
      <w:r w:rsidRPr="003B303D">
        <w:rPr>
          <w:lang w:val="en-US"/>
        </w:rPr>
        <w:t xml:space="preserve">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3B07AA80" w:rsidR="00EA3A6D" w:rsidRPr="00EA3A6D" w:rsidRDefault="00533B10" w:rsidP="003B303D">
      <w:pPr>
        <w:ind w:left="709" w:right="142"/>
        <w:jc w:val="both"/>
        <w:rPr>
          <w:lang w:val="en-US"/>
        </w:rPr>
      </w:pPr>
      <w:r>
        <w:rPr>
          <w:lang w:val="en-US"/>
        </w:rPr>
        <w:t>CONTRACTOR</w:t>
      </w:r>
      <w:r w:rsidR="003B303D" w:rsidRPr="003B303D">
        <w:rPr>
          <w:lang w:val="en-US"/>
        </w:rPr>
        <w:t xml:space="preserve">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0C4E35FB" w:rsidR="003B303D" w:rsidRDefault="003B303D" w:rsidP="00DA2CCB">
      <w:pPr>
        <w:ind w:left="709" w:right="142"/>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w:t>
      </w:r>
      <w:r w:rsidR="00533B10">
        <w:rPr>
          <w:lang w:val="en-US"/>
        </w:rPr>
        <w:t>CONTRACTOR</w:t>
      </w:r>
      <w:r>
        <w:rPr>
          <w:lang w:val="en-US"/>
        </w:rPr>
        <w:t xml:space="preserve"> of a written Notice of Termination, which shall be effective upon receipt. </w:t>
      </w:r>
    </w:p>
    <w:p w14:paraId="4634689B" w14:textId="77777777" w:rsidR="003B303D" w:rsidRDefault="003B303D" w:rsidP="00DA2CCB">
      <w:pPr>
        <w:ind w:left="709" w:right="142"/>
        <w:jc w:val="both"/>
        <w:rPr>
          <w:lang w:val="en-US"/>
        </w:rPr>
      </w:pPr>
    </w:p>
    <w:p w14:paraId="639DD5C7" w14:textId="5DBA313A" w:rsidR="003B303D" w:rsidRPr="000466D4" w:rsidRDefault="003B303D" w:rsidP="00DA2CCB">
      <w:pPr>
        <w:ind w:left="709" w:right="142"/>
        <w:jc w:val="both"/>
        <w:rPr>
          <w:lang w:val="en-US"/>
        </w:rPr>
      </w:pPr>
      <w:r w:rsidRPr="000466D4">
        <w:rPr>
          <w:lang w:val="en-US"/>
        </w:rPr>
        <w:t xml:space="preserve">PURCHASER shall have the authority to suspend the Work wholly or in part for such period or periods as it may deem necessary. For the suspension under this clause </w:t>
      </w:r>
      <w:r w:rsidR="00533B10">
        <w:rPr>
          <w:lang w:val="en-US"/>
        </w:rPr>
        <w:t>CONTRACTOR</w:t>
      </w:r>
      <w:r w:rsidRPr="000466D4">
        <w:rPr>
          <w:lang w:val="en-US"/>
        </w:rPr>
        <w:t xml:space="preserve"> shall be entitled to receive payment for the part of the Works performed up to the date of suspension including all additional costs and expenses demonstrably accruing to </w:t>
      </w:r>
      <w:r w:rsidR="00533B10">
        <w:rPr>
          <w:lang w:val="en-US"/>
        </w:rPr>
        <w:t>CONTRACTOR</w:t>
      </w:r>
      <w:r w:rsidRPr="000466D4">
        <w:rPr>
          <w:lang w:val="en-US"/>
        </w:rPr>
        <w:t xml:space="preserve"> and its subcontractors as consequence of the suspension and shall be entitled to an equitable adjustment of </w:t>
      </w:r>
      <w:r w:rsidRPr="000466D4">
        <w:rPr>
          <w:lang w:val="en-US"/>
        </w:rPr>
        <w:lastRenderedPageBreak/>
        <w:t xml:space="preserve">schedule. Should such suspension exceed a maximum period of 12 months, </w:t>
      </w:r>
      <w:r w:rsidR="00533B10">
        <w:rPr>
          <w:lang w:val="en-US"/>
        </w:rPr>
        <w:t>CONTRACTOR</w:t>
      </w:r>
      <w:r w:rsidRPr="000466D4">
        <w:rPr>
          <w:lang w:val="en-US"/>
        </w:rPr>
        <w:t xml:space="preserve"> and PURCHASER shall mutually agree how to proceed. If the agreement is not reached </w:t>
      </w:r>
      <w:r w:rsidR="00533B10">
        <w:rPr>
          <w:lang w:val="en-US"/>
        </w:rPr>
        <w:t>CONTRACTOR</w:t>
      </w:r>
      <w:r w:rsidRPr="000466D4">
        <w:rPr>
          <w:lang w:val="en-US"/>
        </w:rPr>
        <w:t xml:space="preserve">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00533B10">
        <w:rPr>
          <w:lang w:val="en-US"/>
        </w:rPr>
        <w:t>CONTRACTOR</w:t>
      </w:r>
      <w:r w:rsidRPr="000466D4">
        <w:rPr>
          <w:lang w:val="en-US"/>
        </w:rPr>
        <w:t xml:space="preserve"> shall store all materials in such manner that they will not obstruct or impede activities at the Site unnecessarily nor become damaged in any way, and it shall take every precaution to prevent damage or deterioration of the Work performed. </w:t>
      </w:r>
      <w:r w:rsidR="00533B10">
        <w:rPr>
          <w:lang w:val="en-US"/>
        </w:rPr>
        <w:t>CONTRACTOR</w:t>
      </w:r>
      <w:r w:rsidRPr="000466D4">
        <w:rPr>
          <w:lang w:val="en-US"/>
        </w:rPr>
        <w:t xml:space="preserve"> shall proceed with the Work promptly when notified by PURCHASER to resume operations.</w:t>
      </w:r>
    </w:p>
    <w:p w14:paraId="391F1A78" w14:textId="77777777" w:rsidR="003B303D" w:rsidRPr="00DA2CCB" w:rsidRDefault="003B303D" w:rsidP="00DA2CCB">
      <w:pPr>
        <w:ind w:left="709" w:right="142"/>
        <w:jc w:val="both"/>
        <w:rPr>
          <w:lang w:val="en-US"/>
        </w:rPr>
      </w:pPr>
    </w:p>
    <w:p w14:paraId="79474C00" w14:textId="55C30DC9" w:rsidR="003B303D" w:rsidRPr="00DA2CCB" w:rsidRDefault="003B303D" w:rsidP="00DA2CCB">
      <w:pPr>
        <w:ind w:left="709" w:right="142"/>
        <w:jc w:val="both"/>
        <w:rPr>
          <w:lang w:val="en-US"/>
        </w:rPr>
      </w:pPr>
      <w:r>
        <w:rPr>
          <w:lang w:val="en-US"/>
        </w:rPr>
        <w:t xml:space="preserve">In case of termination, </w:t>
      </w:r>
      <w:r w:rsidR="00533B10">
        <w:rPr>
          <w:lang w:val="en-US"/>
        </w:rPr>
        <w:t>CONTRACTOR</w:t>
      </w:r>
      <w:r>
        <w:rPr>
          <w:lang w:val="en-US"/>
        </w:rPr>
        <w:t xml:space="preserve"> shall be entitled to 1) such part of the Contract price as reasonably allocable to the Scope of Services and Delivery already executed and to 2)</w:t>
      </w:r>
      <w:r w:rsidR="00D63004">
        <w:rPr>
          <w:lang w:val="en-US"/>
        </w:rPr>
        <w:t xml:space="preserve"> </w:t>
      </w:r>
      <w:r w:rsidRPr="00DA2CCB">
        <w:rPr>
          <w:lang w:val="en-US"/>
        </w:rPr>
        <w:t xml:space="preserve">reimbursement of all direct and documented expenses demonstrably incurred, including demobilization costs, in the termination of this Contract and </w:t>
      </w:r>
      <w:r w:rsidR="00533B10" w:rsidRPr="00DA2CCB">
        <w:rPr>
          <w:lang w:val="en-US"/>
        </w:rPr>
        <w:t>CONTRACTOR</w:t>
      </w:r>
      <w:r w:rsidRPr="00DA2CCB">
        <w:rPr>
          <w:lang w:val="en-US"/>
        </w:rPr>
        <w:t>’s supplies and subcontracting arrangements.</w:t>
      </w:r>
    </w:p>
    <w:p w14:paraId="3F3B971C" w14:textId="77777777" w:rsidR="003B303D" w:rsidRPr="00DA2CCB" w:rsidRDefault="003B303D" w:rsidP="00DA2CCB">
      <w:pPr>
        <w:ind w:left="709" w:right="142"/>
        <w:jc w:val="both"/>
        <w:rPr>
          <w:lang w:val="en-US"/>
        </w:rPr>
      </w:pPr>
    </w:p>
    <w:p w14:paraId="6C20D16E" w14:textId="66E1B95D" w:rsidR="003B303D" w:rsidRDefault="003B303D" w:rsidP="00DA2CCB">
      <w:pPr>
        <w:ind w:left="709" w:right="142"/>
        <w:jc w:val="both"/>
        <w:rPr>
          <w:lang w:val="en-US"/>
        </w:rPr>
      </w:pPr>
      <w:r>
        <w:rPr>
          <w:lang w:val="en-US"/>
        </w:rPr>
        <w:t xml:space="preserve">After receipt of a Notice of Termination, and except as otherwise directed by PURCHASER, </w:t>
      </w:r>
      <w:r w:rsidR="00533B10">
        <w:rPr>
          <w:lang w:val="en-US"/>
        </w:rPr>
        <w:t>CONTRACTOR</w:t>
      </w:r>
      <w:r>
        <w:rPr>
          <w:lang w:val="en-US"/>
        </w:rPr>
        <w:t xml:space="preserve"> shall:</w:t>
      </w:r>
    </w:p>
    <w:p w14:paraId="420F5502" w14:textId="77777777" w:rsidR="003B303D" w:rsidRDefault="003B303D" w:rsidP="00DA2CCB">
      <w:pPr>
        <w:ind w:left="709" w:right="142"/>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659B62B8"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w:t>
      </w:r>
      <w:r w:rsidR="00533B10">
        <w:rPr>
          <w:lang w:val="en-US"/>
        </w:rPr>
        <w:t>CONTRACTOR</w:t>
      </w:r>
      <w:r>
        <w:rPr>
          <w:lang w:val="en-US"/>
        </w:rPr>
        <w:t xml:space="preserve"> proprietary software) which, if the Contract had been completed, would have been required to be furnished to PURCHASER.</w:t>
      </w:r>
    </w:p>
    <w:p w14:paraId="21E22D76" w14:textId="1A56FE47" w:rsidR="003B303D" w:rsidRDefault="003B303D" w:rsidP="003B303D">
      <w:pPr>
        <w:numPr>
          <w:ilvl w:val="0"/>
          <w:numId w:val="29"/>
        </w:numPr>
        <w:ind w:right="425"/>
        <w:jc w:val="both"/>
        <w:rPr>
          <w:lang w:val="en-US"/>
        </w:rPr>
      </w:pPr>
      <w:r>
        <w:rPr>
          <w:lang w:val="en-US"/>
        </w:rPr>
        <w:t xml:space="preserve">Use its reasonable efforts to sell, in the manner, at the times, to the extent, any property of the types referred to in e above; provided, however, that </w:t>
      </w:r>
      <w:r w:rsidR="00533B10">
        <w:rPr>
          <w:lang w:val="en-US"/>
        </w:rPr>
        <w:t>CONTRACTOR</w:t>
      </w:r>
      <w:r>
        <w:rPr>
          <w:lang w:val="en-US"/>
        </w:rPr>
        <w:t>:</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5354F17B"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r>
      <w:r>
        <w:rPr>
          <w:lang w:val="en-US"/>
        </w:rPr>
        <w:lastRenderedPageBreak/>
        <w:t xml:space="preserve">And provided further, that the proceeds of any such transfer or disposition shall be applied in reduction of any payments to be made by PURCHASER to </w:t>
      </w:r>
      <w:r w:rsidR="00533B10">
        <w:rPr>
          <w:lang w:val="en-US"/>
        </w:rPr>
        <w:t>CONTRACTOR</w:t>
      </w:r>
      <w:r>
        <w:rPr>
          <w:lang w:val="en-US"/>
        </w:rPr>
        <w:t xml:space="preserve"> under this Contract or shall otherwise be credited to the price or cost of the Work covered by this Contract.</w:t>
      </w:r>
    </w:p>
    <w:p w14:paraId="46FEC914" w14:textId="0B7ED65B" w:rsidR="003B303D" w:rsidRDefault="003B303D" w:rsidP="003B303D">
      <w:pPr>
        <w:numPr>
          <w:ilvl w:val="0"/>
          <w:numId w:val="29"/>
        </w:numPr>
        <w:ind w:right="425"/>
        <w:jc w:val="both"/>
        <w:rPr>
          <w:lang w:val="en-US"/>
        </w:rPr>
      </w:pPr>
      <w:r>
        <w:rPr>
          <w:lang w:val="en-US"/>
        </w:rPr>
        <w:t xml:space="preserve">Take such action as may be necessary, or as PURCHASER may direct, for the protection and preservation of the property related to the Contract which is in the possession of </w:t>
      </w:r>
      <w:r w:rsidR="00533B10">
        <w:rPr>
          <w:lang w:val="en-US"/>
        </w:rPr>
        <w:t>CONTRACTOR</w:t>
      </w:r>
      <w:r>
        <w:rPr>
          <w:lang w:val="en-US"/>
        </w:rPr>
        <w:t xml:space="preserve"> and in which PURCHASER has or may acquire an interest.</w:t>
      </w:r>
    </w:p>
    <w:p w14:paraId="3774DD22" w14:textId="77777777" w:rsidR="003B303D" w:rsidRDefault="003B303D" w:rsidP="003B303D">
      <w:pPr>
        <w:ind w:left="709" w:right="1102"/>
        <w:jc w:val="both"/>
        <w:rPr>
          <w:lang w:val="en-US"/>
        </w:rPr>
      </w:pPr>
    </w:p>
    <w:p w14:paraId="1954252A" w14:textId="33A57F70" w:rsidR="003B303D" w:rsidRDefault="003B303D" w:rsidP="003B303D">
      <w:pPr>
        <w:ind w:left="1080" w:right="425"/>
        <w:jc w:val="both"/>
        <w:rPr>
          <w:lang w:val="en-US"/>
        </w:rPr>
      </w:pPr>
      <w:r>
        <w:rPr>
          <w:lang w:val="en-US"/>
        </w:rPr>
        <w:t xml:space="preserve">At any time after thirty (30) days after the termination date specified in the Notice of Termination, </w:t>
      </w:r>
      <w:r w:rsidR="00533B10">
        <w:rPr>
          <w:lang w:val="en-US"/>
        </w:rPr>
        <w:t>CONTRACTOR</w:t>
      </w:r>
      <w:r>
        <w:rPr>
          <w:lang w:val="en-US"/>
        </w:rPr>
        <w:t xml:space="preserve">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496141A6" w:rsidR="003B303D" w:rsidRDefault="003B303D" w:rsidP="003B303D">
      <w:pPr>
        <w:tabs>
          <w:tab w:val="left" w:pos="7938"/>
        </w:tabs>
        <w:ind w:left="1069" w:right="425"/>
        <w:jc w:val="both"/>
        <w:rPr>
          <w:lang w:val="en-US"/>
        </w:rPr>
      </w:pPr>
      <w:r>
        <w:rPr>
          <w:lang w:val="en-US"/>
        </w:rPr>
        <w:t xml:space="preserve">After receipt of a Notice of Termination, </w:t>
      </w:r>
      <w:r w:rsidR="00533B10">
        <w:rPr>
          <w:lang w:val="en-US"/>
        </w:rPr>
        <w:t>CONTRACTOR</w:t>
      </w:r>
      <w:r>
        <w:rPr>
          <w:lang w:val="en-US"/>
        </w:rPr>
        <w:t xml:space="preserve"> shall submit to PURCHASER his termination claim. Such claim shall be submitted promptly but in no event later than five (5) months from the effective date of termination, unless one or more extensions in writing are granted by PURCHASER upon request of </w:t>
      </w:r>
      <w:r w:rsidR="00533B10">
        <w:rPr>
          <w:lang w:val="en-US"/>
        </w:rPr>
        <w:t>CONTRACTOR</w:t>
      </w:r>
      <w:r>
        <w:rPr>
          <w:lang w:val="en-US"/>
        </w:rPr>
        <w:t xml:space="preserve"> made in writing with such five (5) months period or authorized extension thereof. Upon failure of </w:t>
      </w:r>
      <w:r w:rsidR="00533B10">
        <w:rPr>
          <w:lang w:val="en-US"/>
        </w:rPr>
        <w:t>CONTRACTOR</w:t>
      </w:r>
      <w:r>
        <w:rPr>
          <w:lang w:val="en-US"/>
        </w:rPr>
        <w:t xml:space="preserve">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w:t>
      </w:r>
      <w:r w:rsidR="00533B10">
        <w:rPr>
          <w:lang w:val="en-US"/>
        </w:rPr>
        <w:t>CONTRACTOR</w:t>
      </w:r>
      <w:r>
        <w:rPr>
          <w:lang w:val="en-US"/>
        </w:rPr>
        <w:t xml:space="preserve"> by reason of the termination and shall thereupon pay to </w:t>
      </w:r>
      <w:r w:rsidR="00533B10">
        <w:rPr>
          <w:lang w:val="en-US"/>
        </w:rPr>
        <w:t>CONTRACTOR</w:t>
      </w:r>
      <w:r>
        <w:rPr>
          <w:lang w:val="en-US"/>
        </w:rPr>
        <w:t xml:space="preserve"> the amount so determined, which shall be the sole amount to which </w:t>
      </w:r>
      <w:r w:rsidR="00533B10">
        <w:rPr>
          <w:lang w:val="en-US"/>
        </w:rPr>
        <w:t>CONTRACTOR</w:t>
      </w:r>
      <w:r>
        <w:rPr>
          <w:lang w:val="en-US"/>
        </w:rPr>
        <w:t xml:space="preserve">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C5425BF" w:rsidR="00EA3A6D" w:rsidRPr="00EA3A6D" w:rsidRDefault="003B303D" w:rsidP="003B303D">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w:t>
      </w:r>
      <w:r w:rsidR="00533B10">
        <w:rPr>
          <w:lang w:val="en-US"/>
        </w:rPr>
        <w:t>CONTRACTOR</w:t>
      </w:r>
      <w:r>
        <w:rPr>
          <w:lang w:val="en-US"/>
        </w:rPr>
        <w:t>.</w:t>
      </w:r>
      <w:r w:rsidR="00EA3A6D" w:rsidRPr="00EA3A6D">
        <w:rPr>
          <w:lang w:val="en-US"/>
        </w:rPr>
        <w:t xml:space="preserve"> </w:t>
      </w:r>
    </w:p>
    <w:p w14:paraId="07C7D27F" w14:textId="228C2A2B" w:rsid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w:t>
      </w:r>
      <w:r w:rsidR="00960CD4" w:rsidRPr="00960CD4">
        <w:rPr>
          <w:rFonts w:eastAsia="Calibri"/>
          <w:lang w:val="en-US"/>
        </w:rPr>
        <w:lastRenderedPageBreak/>
        <w:t xml:space="preserve">having been informed by </w:t>
      </w:r>
      <w:r w:rsidR="00533B10">
        <w:rPr>
          <w:rFonts w:eastAsia="Calibri"/>
          <w:lang w:val="en-US"/>
        </w:rPr>
        <w:t>CONTRACTOR</w:t>
      </w:r>
      <w:r w:rsidR="00960CD4" w:rsidRPr="00960CD4">
        <w:rPr>
          <w:rFonts w:eastAsia="Calibri"/>
          <w:lang w:val="en-US"/>
        </w:rPr>
        <w:t xml:space="preserve"> in writing of such material breach, </w:t>
      </w:r>
      <w:r w:rsidR="00533B10">
        <w:rPr>
          <w:rFonts w:eastAsia="Calibri"/>
          <w:lang w:val="en-US"/>
        </w:rPr>
        <w:t>CONTRACTOR</w:t>
      </w:r>
      <w:r w:rsidR="00960CD4" w:rsidRPr="00960CD4">
        <w:rPr>
          <w:rFonts w:eastAsia="Calibri"/>
          <w:lang w:val="en-US"/>
        </w:rPr>
        <w:t xml:space="preserve"> may suspend and terminate the Contract. In case of termination, </w:t>
      </w:r>
      <w:r w:rsidR="00533B10">
        <w:rPr>
          <w:rFonts w:eastAsia="Calibri"/>
          <w:lang w:val="en-US"/>
        </w:rPr>
        <w:t>CONTRACTOR</w:t>
      </w:r>
      <w:r w:rsidR="00960CD4" w:rsidRPr="00960CD4">
        <w:rPr>
          <w:rFonts w:eastAsia="Calibri"/>
          <w:lang w:val="en-US"/>
        </w:rPr>
        <w:t xml:space="preserve">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763A8AFC" w14:textId="2580AE6F" w:rsidR="003B22EC" w:rsidRDefault="003B22EC" w:rsidP="003B22EC">
      <w:pPr>
        <w:widowControl/>
        <w:spacing w:after="200"/>
        <w:ind w:right="142"/>
        <w:jc w:val="both"/>
      </w:pPr>
    </w:p>
    <w:p w14:paraId="54B0B1B6" w14:textId="77777777" w:rsidR="003B22EC" w:rsidRPr="00AC33C9" w:rsidRDefault="003B22EC" w:rsidP="003B22EC">
      <w:pPr>
        <w:widowControl/>
        <w:spacing w:after="200"/>
        <w:ind w:right="142"/>
        <w:jc w:val="both"/>
      </w:pPr>
    </w:p>
    <w:p w14:paraId="17E2F9ED" w14:textId="77777777" w:rsidR="0081256F" w:rsidRPr="00751877" w:rsidRDefault="0081256F" w:rsidP="00751877">
      <w:pPr>
        <w:pStyle w:val="Naslov1"/>
      </w:pPr>
      <w:bookmarkStart w:id="66" w:name="_Toc439841481"/>
      <w:bookmarkStart w:id="67" w:name="_Toc146715216"/>
      <w:r w:rsidRPr="00751877">
        <w:t>CHANGES</w:t>
      </w:r>
      <w:bookmarkEnd w:id="66"/>
      <w:bookmarkEnd w:id="67"/>
    </w:p>
    <w:p w14:paraId="799ABDE1" w14:textId="77777777" w:rsidR="0081256F" w:rsidRDefault="0081256F" w:rsidP="0081256F"/>
    <w:p w14:paraId="40735733" w14:textId="7D980BBE" w:rsidR="00DE1A1A" w:rsidRPr="00DE1A1A" w:rsidRDefault="00DE1A1A" w:rsidP="00DE1A1A">
      <w:pPr>
        <w:ind w:left="720" w:right="142"/>
        <w:jc w:val="both"/>
        <w:rPr>
          <w:lang w:val="en-US"/>
        </w:rPr>
      </w:pPr>
      <w:r w:rsidRPr="00DE1A1A">
        <w:rPr>
          <w:lang w:val="en-US"/>
        </w:rPr>
        <w:t xml:space="preserve">In case that certain </w:t>
      </w:r>
      <w:r w:rsidR="0021077E">
        <w:rPr>
          <w:lang w:val="en-US"/>
        </w:rPr>
        <w:t xml:space="preserve">additional </w:t>
      </w:r>
      <w:r w:rsidRPr="00DE1A1A">
        <w:rPr>
          <w:lang w:val="en-US"/>
        </w:rPr>
        <w:t xml:space="preserve">services and </w:t>
      </w:r>
      <w:r w:rsidRPr="009123BD">
        <w:rPr>
          <w:lang w:val="en-US"/>
        </w:rPr>
        <w:t>supplies</w:t>
      </w:r>
      <w:r w:rsidR="00EA2262" w:rsidRPr="009123BD">
        <w:rPr>
          <w:lang w:val="en-US"/>
        </w:rPr>
        <w:t xml:space="preserve"> (Extra Work as per Article 1. C of this Contract)</w:t>
      </w:r>
      <w:r w:rsidR="0021077E" w:rsidRPr="009123BD">
        <w:rPr>
          <w:lang w:val="en-US"/>
        </w:rPr>
        <w:t>,</w:t>
      </w:r>
      <w:r w:rsidR="0021077E">
        <w:rPr>
          <w:lang w:val="en-US"/>
        </w:rPr>
        <w:t xml:space="preserve"> which</w:t>
      </w:r>
      <w:r w:rsidRPr="00DE1A1A">
        <w:rPr>
          <w:lang w:val="en-US"/>
        </w:rPr>
        <w:t xml:space="preserve"> are not included in the original</w:t>
      </w:r>
      <w:r w:rsidR="0021077E">
        <w:rPr>
          <w:lang w:val="en-US"/>
        </w:rPr>
        <w:t xml:space="preserve"> Scope of this</w:t>
      </w:r>
      <w:r w:rsidRPr="00DE1A1A">
        <w:rPr>
          <w:lang w:val="en-US"/>
        </w:rPr>
        <w:t xml:space="preserve">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21077E">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A52BF2A" w:rsidR="00DE1A1A" w:rsidRPr="00DE1A1A" w:rsidRDefault="00DE1A1A" w:rsidP="00DE1A1A">
      <w:pPr>
        <w:ind w:left="720" w:right="142"/>
        <w:jc w:val="both"/>
        <w:rPr>
          <w:lang w:val="en-US"/>
        </w:rPr>
      </w:pPr>
      <w:r w:rsidRPr="00DE1A1A">
        <w:rPr>
          <w:lang w:val="en-US"/>
        </w:rPr>
        <w:t xml:space="preserve">The </w:t>
      </w:r>
      <w:r w:rsidR="00533B10">
        <w:rPr>
          <w:lang w:val="en-US"/>
        </w:rPr>
        <w:t>CONTRACTOR</w:t>
      </w:r>
      <w:r w:rsidRPr="00DE1A1A">
        <w:rPr>
          <w:lang w:val="en-US"/>
        </w:rPr>
        <w:t xml:space="preserve"> shall, at the PURCHASER’s request, make changes in design or equipment, </w:t>
      </w:r>
      <w:proofErr w:type="gramStart"/>
      <w:r w:rsidRPr="00DE1A1A">
        <w:rPr>
          <w:lang w:val="en-US"/>
        </w:rPr>
        <w:t>material</w:t>
      </w:r>
      <w:proofErr w:type="gramEnd"/>
      <w:r w:rsidRPr="00DE1A1A">
        <w:rPr>
          <w:lang w:val="en-US"/>
        </w:rPr>
        <w:t xml:space="preserve">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w:t>
      </w:r>
      <w:r w:rsidR="00533B10">
        <w:rPr>
          <w:lang w:val="en-US"/>
        </w:rPr>
        <w:t>CONTRACTOR</w:t>
      </w:r>
      <w:r w:rsidRPr="00DE1A1A">
        <w:rPr>
          <w:lang w:val="en-US"/>
        </w:rPr>
        <w:t xml:space="preserve">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18977E50" w14:textId="77777777" w:rsidR="00FF5A0A" w:rsidRDefault="00DE1A1A" w:rsidP="00DE1A1A">
      <w:pPr>
        <w:ind w:left="720" w:right="142"/>
        <w:jc w:val="both"/>
        <w:rPr>
          <w:lang w:val="en-US"/>
        </w:rPr>
      </w:pPr>
      <w:r w:rsidRPr="00DE1A1A">
        <w:rPr>
          <w:lang w:val="en-US"/>
        </w:rPr>
        <w:t xml:space="preserve">Any changes to this Contract shall not have any effect until the </w:t>
      </w:r>
      <w:r w:rsidR="00533B10">
        <w:rPr>
          <w:lang w:val="en-US"/>
        </w:rPr>
        <w:t>CONTRACTOR</w:t>
      </w:r>
      <w:r w:rsidRPr="00DE1A1A">
        <w:rPr>
          <w:lang w:val="en-US"/>
        </w:rPr>
        <w:t xml:space="preserve"> and the PURCHASER have agreed on the price to be paid to the </w:t>
      </w:r>
      <w:r w:rsidR="00533B10">
        <w:rPr>
          <w:lang w:val="en-US"/>
        </w:rPr>
        <w:t>CONTRACTOR</w:t>
      </w:r>
      <w:r w:rsidRPr="00DE1A1A">
        <w:rPr>
          <w:lang w:val="en-US"/>
        </w:rPr>
        <w:t xml:space="preserve">, the delivery or the performance schedule, Quality Assurance conditions and other affected terms and conditions, </w:t>
      </w:r>
      <w:proofErr w:type="gramStart"/>
      <w:r w:rsidRPr="00DE1A1A">
        <w:rPr>
          <w:lang w:val="en-US"/>
        </w:rPr>
        <w:t>so as to</w:t>
      </w:r>
      <w:proofErr w:type="gramEnd"/>
      <w:r w:rsidRPr="00DE1A1A">
        <w:rPr>
          <w:lang w:val="en-US"/>
        </w:rPr>
        <w:t xml:space="preserve"> reflect any changes i</w:t>
      </w:r>
      <w:r w:rsidR="00FF5A0A">
        <w:rPr>
          <w:lang w:val="en-US"/>
        </w:rPr>
        <w:t>n:</w:t>
      </w:r>
    </w:p>
    <w:p w14:paraId="45BE62FA" w14:textId="5057285E" w:rsidR="00FF5A0A" w:rsidRDefault="00FF5A0A" w:rsidP="00DE1A1A">
      <w:pPr>
        <w:ind w:left="720" w:right="142"/>
        <w:jc w:val="both"/>
        <w:rPr>
          <w:lang w:val="en-US"/>
        </w:rPr>
      </w:pPr>
      <w:r>
        <w:rPr>
          <w:lang w:val="en-US"/>
        </w:rPr>
        <w:t>1</w:t>
      </w:r>
      <w:r w:rsidR="00DE1A1A" w:rsidRPr="00DE1A1A">
        <w:rPr>
          <w:lang w:val="en-US"/>
        </w:rPr>
        <w:t xml:space="preserve">) </w:t>
      </w:r>
      <w:r w:rsidR="00533B10">
        <w:rPr>
          <w:lang w:val="en-US"/>
        </w:rPr>
        <w:t>CONTRACTOR</w:t>
      </w:r>
      <w:r w:rsidR="00DE1A1A" w:rsidRPr="00DE1A1A">
        <w:rPr>
          <w:lang w:val="en-US"/>
        </w:rPr>
        <w:t xml:space="preserve">’s efforts which may be required, </w:t>
      </w:r>
    </w:p>
    <w:p w14:paraId="64C5D42F" w14:textId="77777777" w:rsidR="00FF5A0A" w:rsidRDefault="00DE1A1A" w:rsidP="00DE1A1A">
      <w:pPr>
        <w:ind w:left="720" w:right="142"/>
        <w:jc w:val="both"/>
        <w:rPr>
          <w:lang w:val="en-US"/>
        </w:rPr>
      </w:pPr>
      <w:r w:rsidRPr="00DE1A1A">
        <w:rPr>
          <w:lang w:val="en-US"/>
        </w:rPr>
        <w:t xml:space="preserve">2) the scope of work, </w:t>
      </w:r>
    </w:p>
    <w:p w14:paraId="3FD99681" w14:textId="77777777" w:rsidR="00FF5A0A" w:rsidRDefault="00DE1A1A" w:rsidP="00DE1A1A">
      <w:pPr>
        <w:ind w:left="720" w:right="142"/>
        <w:jc w:val="both"/>
        <w:rPr>
          <w:lang w:val="en-US"/>
        </w:rPr>
      </w:pPr>
      <w:r w:rsidRPr="00DE1A1A">
        <w:rPr>
          <w:lang w:val="en-US"/>
        </w:rPr>
        <w:t xml:space="preserve">3) the time of the performance and the impact on the schedule, </w:t>
      </w:r>
    </w:p>
    <w:p w14:paraId="6D9477CD" w14:textId="73C4D94C" w:rsidR="00FF5A0A" w:rsidRDefault="00DE1A1A" w:rsidP="00DE1A1A">
      <w:pPr>
        <w:ind w:left="720" w:right="142"/>
        <w:jc w:val="both"/>
        <w:rPr>
          <w:lang w:val="en-US"/>
        </w:rPr>
      </w:pPr>
      <w:r w:rsidRPr="00DE1A1A">
        <w:rPr>
          <w:lang w:val="en-US"/>
        </w:rPr>
        <w:t xml:space="preserve">4) the warranties, </w:t>
      </w:r>
    </w:p>
    <w:p w14:paraId="7EC65CAE" w14:textId="196FB58C" w:rsidR="00DE1A1A" w:rsidRPr="00DE1A1A" w:rsidRDefault="00DE1A1A" w:rsidP="00DE1A1A">
      <w:pPr>
        <w:ind w:left="720" w:right="142"/>
        <w:jc w:val="both"/>
        <w:rPr>
          <w:lang w:val="en-US"/>
        </w:rPr>
      </w:pPr>
      <w:r w:rsidRPr="00DE1A1A">
        <w:rPr>
          <w:lang w:val="en-US"/>
        </w:rPr>
        <w:t>5) the costs to complete.</w:t>
      </w:r>
    </w:p>
    <w:p w14:paraId="1ADE8DA7" w14:textId="77777777" w:rsidR="00DE1A1A" w:rsidRPr="00DE1A1A" w:rsidRDefault="00DE1A1A" w:rsidP="00DE1A1A">
      <w:pPr>
        <w:ind w:left="720" w:right="142"/>
        <w:jc w:val="both"/>
        <w:rPr>
          <w:lang w:val="en-US"/>
        </w:rPr>
      </w:pPr>
    </w:p>
    <w:p w14:paraId="66ECFEAE" w14:textId="13E4B5FC" w:rsidR="00DE1A1A" w:rsidRPr="00DE1A1A" w:rsidRDefault="00DE1A1A" w:rsidP="00DE1A1A">
      <w:pPr>
        <w:ind w:left="720" w:right="142"/>
        <w:jc w:val="both"/>
        <w:rPr>
          <w:lang w:val="en-US"/>
        </w:rPr>
      </w:pPr>
      <w:r w:rsidRPr="00DE1A1A">
        <w:rPr>
          <w:lang w:val="en-US"/>
        </w:rPr>
        <w:t xml:space="preserve">Upon receipt of the formal letter with the invitation for negotiations, which must include a description of the object of the change and the reasons for such a change, the </w:t>
      </w:r>
      <w:r w:rsidR="00533B10">
        <w:rPr>
          <w:lang w:val="en-US"/>
        </w:rPr>
        <w:t>CONTRACTOR</w:t>
      </w:r>
      <w:r w:rsidRPr="00DE1A1A">
        <w:rPr>
          <w:lang w:val="en-US"/>
        </w:rPr>
        <w:t xml:space="preserve">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F9E948F" w:rsidR="00DE1A1A" w:rsidRPr="00DE1A1A" w:rsidRDefault="00DE1A1A" w:rsidP="00DE1A1A">
      <w:pPr>
        <w:ind w:left="993" w:right="142" w:hanging="273"/>
        <w:jc w:val="both"/>
        <w:rPr>
          <w:lang w:val="en-US"/>
        </w:rPr>
      </w:pPr>
      <w:r w:rsidRPr="00DE1A1A">
        <w:rPr>
          <w:lang w:val="en-US"/>
        </w:rPr>
        <w:t xml:space="preserve">d) if appropriate, indicate the date on which the </w:t>
      </w:r>
      <w:r w:rsidR="00533B10">
        <w:rPr>
          <w:lang w:val="en-US"/>
        </w:rPr>
        <w:t>CONTRACTOR</w:t>
      </w:r>
      <w:r w:rsidRPr="00DE1A1A">
        <w:rPr>
          <w:lang w:val="en-US"/>
        </w:rPr>
        <w:t xml:space="preserve"> would proceed </w:t>
      </w:r>
      <w:r w:rsidRPr="00DE1A1A">
        <w:rPr>
          <w:lang w:val="en-US"/>
        </w:rPr>
        <w:lastRenderedPageBreak/>
        <w:t>with the change.</w:t>
      </w:r>
    </w:p>
    <w:p w14:paraId="5EF279D9" w14:textId="77777777" w:rsidR="00DE1A1A" w:rsidRPr="00DE1A1A" w:rsidRDefault="00DE1A1A" w:rsidP="00DE1A1A">
      <w:pPr>
        <w:ind w:left="720" w:right="142"/>
        <w:jc w:val="both"/>
        <w:rPr>
          <w:lang w:val="en-US"/>
        </w:rPr>
      </w:pPr>
    </w:p>
    <w:p w14:paraId="17396EA6" w14:textId="003F76D3" w:rsidR="00DE1A1A" w:rsidRPr="00DE1A1A" w:rsidRDefault="00DE1A1A" w:rsidP="00DE1A1A">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changes, </w:t>
      </w:r>
      <w:r w:rsidR="00533B10">
        <w:rPr>
          <w:lang w:val="en-US"/>
        </w:rPr>
        <w:t>CONTRACTOR</w:t>
      </w:r>
      <w:r w:rsidRPr="00DE1A1A">
        <w:rPr>
          <w:lang w:val="en-US"/>
        </w:rPr>
        <w:t xml:space="preserve"> and PURCHASER shall agree on the price to be paid to the </w:t>
      </w:r>
      <w:r w:rsidR="00533B10">
        <w:rPr>
          <w:lang w:val="en-US"/>
        </w:rPr>
        <w:t>CONTRACTOR</w:t>
      </w:r>
      <w:r w:rsidRPr="00DE1A1A">
        <w:rPr>
          <w:lang w:val="en-US"/>
        </w:rPr>
        <w:t xml:space="preserve">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6000F55E" w:rsidR="00DE1A1A" w:rsidRPr="00DE1A1A" w:rsidRDefault="00DE1A1A" w:rsidP="00DE1A1A">
      <w:pPr>
        <w:ind w:left="720" w:right="142"/>
        <w:jc w:val="both"/>
        <w:rPr>
          <w:lang w:val="en-US"/>
        </w:rPr>
      </w:pPr>
      <w:r w:rsidRPr="00DE1A1A">
        <w:rPr>
          <w:lang w:val="en-US"/>
        </w:rPr>
        <w:t xml:space="preserve">The PURCHASER and the </w:t>
      </w:r>
      <w:r w:rsidR="00533B10">
        <w:rPr>
          <w:lang w:val="en-US"/>
        </w:rPr>
        <w:t>CONTRACTOR</w:t>
      </w:r>
      <w:r w:rsidRPr="00DE1A1A">
        <w:rPr>
          <w:lang w:val="en-US"/>
        </w:rPr>
        <w:t xml:space="preserve"> agree that negotiations for change of this Contract shall be considered an independent procedure in which the </w:t>
      </w:r>
      <w:r w:rsidR="00533B10">
        <w:rPr>
          <w:lang w:val="en-US"/>
        </w:rPr>
        <w:t>CONTRACTOR</w:t>
      </w:r>
      <w:r w:rsidRPr="00DE1A1A">
        <w:rPr>
          <w:lang w:val="en-US"/>
        </w:rPr>
        <w:t xml:space="preserve">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296CF34F" w:rsidR="00DE1A1A" w:rsidRPr="00DE1A1A" w:rsidRDefault="00DE1A1A" w:rsidP="00DE1A1A">
      <w:pPr>
        <w:ind w:left="720" w:right="142"/>
        <w:jc w:val="both"/>
        <w:rPr>
          <w:lang w:val="en-US"/>
        </w:rPr>
      </w:pPr>
      <w:r w:rsidRPr="00DE1A1A">
        <w:rPr>
          <w:lang w:val="en-US"/>
        </w:rPr>
        <w:t xml:space="preserve">The </w:t>
      </w:r>
      <w:r w:rsidR="00533B10">
        <w:rPr>
          <w:lang w:val="en-US"/>
        </w:rPr>
        <w:t>CONTRACTOR</w:t>
      </w:r>
      <w:r w:rsidRPr="00DE1A1A">
        <w:rPr>
          <w:lang w:val="en-US"/>
        </w:rPr>
        <w:t xml:space="preserve">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 which the PURCHASER may not deny without well founded grounds if such changes would not adversely affect the </w:t>
      </w:r>
      <w:r w:rsidR="00533B10">
        <w:rPr>
          <w:lang w:val="en-US"/>
        </w:rPr>
        <w:t>CONTRACTOR</w:t>
      </w:r>
      <w:r w:rsidRPr="00DE1A1A">
        <w:rPr>
          <w:lang w:val="en-US"/>
        </w:rPr>
        <w:t>’s warranties, the technical soundness of the Work, the safety or the operability of the Plant or the Project Time Schedule.</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w:t>
      </w:r>
      <w:proofErr w:type="gramStart"/>
      <w:r w:rsidRPr="00DE1A1A">
        <w:rPr>
          <w:rFonts w:cs="Arial"/>
          <w:snapToGrid/>
          <w:szCs w:val="24"/>
          <w:lang w:val="en-US"/>
        </w:rPr>
        <w:t>amended</w:t>
      </w:r>
      <w:proofErr w:type="gramEnd"/>
      <w:r w:rsidRPr="00DE1A1A">
        <w:rPr>
          <w:rFonts w:cs="Arial"/>
          <w:snapToGrid/>
          <w:szCs w:val="24"/>
          <w:lang w:val="en-US"/>
        </w:rPr>
        <w:t xml:space="preserve">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Naslov1"/>
      </w:pPr>
      <w:bookmarkStart w:id="68" w:name="_Toc409434004"/>
      <w:bookmarkStart w:id="69" w:name="_Toc439841482"/>
      <w:bookmarkStart w:id="70" w:name="_Toc146715217"/>
      <w:bookmarkStart w:id="71" w:name="_Toc120934460"/>
      <w:r w:rsidRPr="00FA231C">
        <w:t>ANTI-CORRUPTION CLAUSE</w:t>
      </w:r>
      <w:bookmarkEnd w:id="68"/>
      <w:bookmarkEnd w:id="69"/>
      <w:bookmarkEnd w:id="70"/>
      <w:r w:rsidRPr="00FA231C">
        <w:t xml:space="preserve"> </w:t>
      </w:r>
      <w:bookmarkEnd w:id="71"/>
    </w:p>
    <w:p w14:paraId="5AA06F5B" w14:textId="77777777" w:rsidR="008F7E85" w:rsidRPr="0031730C" w:rsidRDefault="008F7E85">
      <w:pPr>
        <w:ind w:right="1102"/>
        <w:jc w:val="both"/>
      </w:pPr>
    </w:p>
    <w:p w14:paraId="57DCE421" w14:textId="77777777" w:rsidR="008F7E85" w:rsidRPr="0031730C"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lastRenderedPageBreak/>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2" w:name="_Toc439841483"/>
      <w:r w:rsidRPr="00751877">
        <w:t xml:space="preserve"> </w:t>
      </w:r>
      <w:bookmarkStart w:id="73" w:name="_Toc146715218"/>
      <w:r w:rsidR="00696209">
        <w:t>SOCIAL CLAUSE</w:t>
      </w:r>
      <w:bookmarkEnd w:id="73"/>
    </w:p>
    <w:p w14:paraId="30A2B91A" w14:textId="77777777" w:rsidR="00696209" w:rsidRDefault="00696209" w:rsidP="00696209"/>
    <w:p w14:paraId="6DA3E5AC" w14:textId="35C1F7D0"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xml:space="preserve">, economic subjects shall fulfil all applicable obligations in the field of environmental, </w:t>
      </w:r>
      <w:proofErr w:type="gramStart"/>
      <w:r w:rsidRPr="0099526B">
        <w:rPr>
          <w:rFonts w:cs="Arial"/>
          <w:szCs w:val="24"/>
        </w:rPr>
        <w:t>social</w:t>
      </w:r>
      <w:proofErr w:type="gramEnd"/>
      <w:r w:rsidRPr="0099526B">
        <w:rPr>
          <w:rFonts w:cs="Arial"/>
          <w:szCs w:val="24"/>
        </w:rPr>
        <w:t xml:space="preserve">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59DC81AF" w14:textId="77777777" w:rsidR="006B39B7" w:rsidRPr="00262BFB" w:rsidRDefault="006B39B7" w:rsidP="006B39B7">
      <w:pPr>
        <w:pStyle w:val="Naslov1"/>
        <w:rPr>
          <w:lang w:val="en-US"/>
        </w:rPr>
      </w:pPr>
      <w:bookmarkStart w:id="74" w:name="_Toc109387676"/>
      <w:bookmarkStart w:id="75" w:name="_Toc146715219"/>
      <w:bookmarkStart w:id="76" w:name="_Toc350158399"/>
      <w:r w:rsidRPr="00262BFB">
        <w:rPr>
          <w:lang w:val="en-US"/>
        </w:rPr>
        <w:t>EXPORT CONTROL</w:t>
      </w:r>
      <w:bookmarkEnd w:id="74"/>
      <w:bookmarkEnd w:id="75"/>
    </w:p>
    <w:p w14:paraId="7B67FD73" w14:textId="77777777" w:rsidR="006B39B7" w:rsidRDefault="006B39B7" w:rsidP="006B39B7">
      <w:pPr>
        <w:rPr>
          <w:lang w:val="en-US"/>
        </w:rPr>
      </w:pPr>
    </w:p>
    <w:p w14:paraId="5F730DAD" w14:textId="77777777" w:rsidR="006B39B7" w:rsidRPr="00262BFB" w:rsidRDefault="006B39B7" w:rsidP="006B39B7">
      <w:pPr>
        <w:ind w:left="720"/>
        <w:rPr>
          <w:lang w:val="en-US"/>
        </w:rPr>
      </w:pPr>
      <w:r w:rsidRPr="00262BFB">
        <w:rPr>
          <w:lang w:val="en-US"/>
        </w:rPr>
        <w:t>The Parties shall comply with all applicable export control laws governing the</w:t>
      </w:r>
    </w:p>
    <w:p w14:paraId="5BE08B13" w14:textId="77777777" w:rsidR="006B39B7" w:rsidRPr="00262BFB" w:rsidRDefault="006B39B7" w:rsidP="003B1B5C">
      <w:pPr>
        <w:ind w:left="720"/>
        <w:jc w:val="both"/>
        <w:rPr>
          <w:lang w:val="en-US"/>
        </w:rPr>
      </w:pPr>
      <w:r w:rsidRPr="00262BFB">
        <w:rPr>
          <w:lang w:val="en-US"/>
        </w:rPr>
        <w:t>transactions described in this Contract. PURCHASER agrees not to disclose,</w:t>
      </w:r>
    </w:p>
    <w:p w14:paraId="337C3D79" w14:textId="0A5E897F" w:rsidR="006B39B7" w:rsidRDefault="006B39B7" w:rsidP="003B1B5C">
      <w:pPr>
        <w:ind w:left="720"/>
        <w:jc w:val="both"/>
        <w:rPr>
          <w:lang w:val="en-US"/>
        </w:rPr>
      </w:pPr>
      <w:r w:rsidRPr="00262BFB">
        <w:rPr>
          <w:lang w:val="en-US"/>
        </w:rPr>
        <w:t xml:space="preserve">directly or indirectly, transfer, export or re-export out of E.U. any </w:t>
      </w:r>
      <w:r w:rsidR="003B1B5C">
        <w:rPr>
          <w:lang w:val="en-US"/>
        </w:rPr>
        <w:t>CONTRACTOR</w:t>
      </w:r>
      <w:r w:rsidRPr="00262BFB">
        <w:rPr>
          <w:lang w:val="en-US"/>
        </w:rPr>
        <w:t>’s</w:t>
      </w:r>
      <w:r w:rsidR="003B1B5C">
        <w:rPr>
          <w:lang w:val="en-US"/>
        </w:rPr>
        <w:t xml:space="preserve"> </w:t>
      </w:r>
      <w:r w:rsidRPr="00262BFB">
        <w:rPr>
          <w:lang w:val="en-US"/>
        </w:rPr>
        <w:t xml:space="preserve">provided </w:t>
      </w:r>
      <w:proofErr w:type="gramStart"/>
      <w:r w:rsidRPr="00262BFB">
        <w:rPr>
          <w:lang w:val="en-US"/>
        </w:rPr>
        <w:t>export controlled</w:t>
      </w:r>
      <w:proofErr w:type="gramEnd"/>
      <w:r w:rsidRPr="00262BFB">
        <w:rPr>
          <w:lang w:val="en-US"/>
        </w:rPr>
        <w:t xml:space="preserve"> information, or any direct products or technology</w:t>
      </w:r>
      <w:r w:rsidR="003B1B5C">
        <w:rPr>
          <w:lang w:val="en-US"/>
        </w:rPr>
        <w:t xml:space="preserve"> </w:t>
      </w:r>
      <w:r w:rsidRPr="00262BFB">
        <w:rPr>
          <w:lang w:val="en-US"/>
        </w:rPr>
        <w:t xml:space="preserve">resulting therefrom without </w:t>
      </w:r>
      <w:r w:rsidR="003B1B5C">
        <w:rPr>
          <w:lang w:val="en-US"/>
        </w:rPr>
        <w:t>CONTRACTOR</w:t>
      </w:r>
      <w:r w:rsidRPr="00262BFB">
        <w:rPr>
          <w:lang w:val="en-US"/>
        </w:rPr>
        <w:t>’s prior approval which shall not be</w:t>
      </w:r>
      <w:r w:rsidR="003B1B5C">
        <w:rPr>
          <w:lang w:val="en-US"/>
        </w:rPr>
        <w:t xml:space="preserve"> </w:t>
      </w:r>
      <w:r w:rsidRPr="00262BFB">
        <w:rPr>
          <w:lang w:val="en-US"/>
        </w:rPr>
        <w:t>unreasonably withheld.</w:t>
      </w:r>
    </w:p>
    <w:p w14:paraId="404F24CC" w14:textId="77777777" w:rsidR="006B39B7" w:rsidRPr="00262BFB" w:rsidRDefault="006B39B7" w:rsidP="00D37632">
      <w:pPr>
        <w:ind w:left="720"/>
        <w:jc w:val="both"/>
        <w:rPr>
          <w:lang w:val="en-US"/>
        </w:rPr>
      </w:pPr>
    </w:p>
    <w:p w14:paraId="374377C8" w14:textId="77777777" w:rsidR="006B39B7" w:rsidRPr="00262BFB" w:rsidRDefault="006B39B7" w:rsidP="00D37632">
      <w:pPr>
        <w:ind w:left="720"/>
        <w:jc w:val="both"/>
        <w:rPr>
          <w:lang w:val="en-US"/>
        </w:rPr>
      </w:pPr>
      <w:r w:rsidRPr="00262BFB">
        <w:rPr>
          <w:lang w:val="en-US"/>
        </w:rPr>
        <w:t>PURCHASER shall cooperate in good faith with the reasonable requests of</w:t>
      </w:r>
    </w:p>
    <w:p w14:paraId="32570D0C" w14:textId="192AA9CC" w:rsidR="006B39B7" w:rsidRDefault="003B1B5C" w:rsidP="00D37632">
      <w:pPr>
        <w:ind w:left="720"/>
        <w:jc w:val="both"/>
        <w:rPr>
          <w:lang w:val="en-US"/>
        </w:rPr>
      </w:pPr>
      <w:r>
        <w:rPr>
          <w:lang w:val="en-US"/>
        </w:rPr>
        <w:t>CONTRACTOR</w:t>
      </w:r>
      <w:r w:rsidR="006B39B7" w:rsidRPr="00262BFB">
        <w:rPr>
          <w:lang w:val="en-US"/>
        </w:rPr>
        <w:t xml:space="preserve"> made for purposes of its compliance with such laws and regulations.</w:t>
      </w:r>
    </w:p>
    <w:p w14:paraId="509C5395" w14:textId="77777777" w:rsidR="006B39B7" w:rsidRPr="00262BFB" w:rsidRDefault="006B39B7" w:rsidP="00D37632">
      <w:pPr>
        <w:ind w:left="720"/>
        <w:jc w:val="both"/>
        <w:rPr>
          <w:lang w:val="en-US"/>
        </w:rPr>
      </w:pPr>
    </w:p>
    <w:p w14:paraId="183F6D3F" w14:textId="77777777" w:rsidR="006B39B7" w:rsidRPr="00262BFB" w:rsidRDefault="006B39B7" w:rsidP="00D37632">
      <w:pPr>
        <w:ind w:left="720"/>
        <w:jc w:val="both"/>
        <w:rPr>
          <w:lang w:val="en-US"/>
        </w:rPr>
      </w:pPr>
      <w:r w:rsidRPr="00262BFB">
        <w:rPr>
          <w:lang w:val="en-US"/>
        </w:rPr>
        <w:t xml:space="preserve">Notwithstanding any other provisions in this Contract, the obligations set </w:t>
      </w:r>
      <w:proofErr w:type="gramStart"/>
      <w:r w:rsidRPr="00262BFB">
        <w:rPr>
          <w:lang w:val="en-US"/>
        </w:rPr>
        <w:t>forth</w:t>
      </w:r>
      <w:proofErr w:type="gramEnd"/>
    </w:p>
    <w:p w14:paraId="544ED5DD" w14:textId="77777777" w:rsidR="006B39B7" w:rsidRPr="00262BFB" w:rsidRDefault="006B39B7" w:rsidP="006B39B7">
      <w:pPr>
        <w:ind w:left="720"/>
        <w:rPr>
          <w:lang w:val="en-US"/>
        </w:rPr>
      </w:pPr>
      <w:r w:rsidRPr="00262BFB">
        <w:rPr>
          <w:lang w:val="en-US"/>
        </w:rPr>
        <w:t>in this clause shall be binding on the Parties so long as the relevant applicable</w:t>
      </w:r>
    </w:p>
    <w:p w14:paraId="6F6F602A" w14:textId="77777777" w:rsidR="006B39B7" w:rsidRPr="00976A6A" w:rsidRDefault="006B39B7" w:rsidP="006B39B7">
      <w:pPr>
        <w:ind w:left="720"/>
        <w:rPr>
          <w:lang w:val="en-US"/>
        </w:rPr>
      </w:pPr>
      <w:r w:rsidRPr="00262BFB">
        <w:rPr>
          <w:lang w:val="en-US"/>
        </w:rPr>
        <w:t>export laws are in effect.</w:t>
      </w:r>
    </w:p>
    <w:p w14:paraId="4CD671E7" w14:textId="609B82A0" w:rsidR="006B39B7" w:rsidRDefault="006B39B7" w:rsidP="006B39B7">
      <w:pPr>
        <w:pStyle w:val="Naslov1"/>
        <w:numPr>
          <w:ilvl w:val="0"/>
          <w:numId w:val="0"/>
        </w:numPr>
        <w:ind w:left="737"/>
        <w:rPr>
          <w:lang w:val="en-US"/>
        </w:rPr>
      </w:pPr>
    </w:p>
    <w:p w14:paraId="01DA7A3C" w14:textId="5B6856CA" w:rsidR="008D66CC" w:rsidRPr="004F33C0" w:rsidRDefault="008D66CC" w:rsidP="008D66CC">
      <w:pPr>
        <w:pStyle w:val="Naslov1"/>
        <w:rPr>
          <w:lang w:val="en-US"/>
        </w:rPr>
      </w:pPr>
      <w:bookmarkStart w:id="77" w:name="_Toc146715220"/>
      <w:r w:rsidRPr="004F33C0">
        <w:rPr>
          <w:lang w:val="en-US"/>
        </w:rPr>
        <w:t>OTHER PROVISIONS</w:t>
      </w:r>
      <w:bookmarkEnd w:id="76"/>
      <w:bookmarkEnd w:id="77"/>
    </w:p>
    <w:p w14:paraId="35901209" w14:textId="77777777" w:rsidR="008D66CC" w:rsidRPr="004F33C0" w:rsidRDefault="008D66CC" w:rsidP="008D66CC">
      <w:pPr>
        <w:rPr>
          <w:lang w:val="en-US"/>
        </w:rPr>
      </w:pPr>
    </w:p>
    <w:p w14:paraId="7310ACA0" w14:textId="6D4CBCBA"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w:t>
      </w:r>
      <w:r w:rsidR="00533B10">
        <w:rPr>
          <w:b/>
          <w:lang w:val="en-US"/>
        </w:rPr>
        <w:t>CONTRACTOR</w:t>
      </w:r>
      <w:r w:rsidRPr="008D66CC">
        <w:rPr>
          <w:b/>
          <w:lang w:val="en-US"/>
        </w:rPr>
        <w:t xml:space="preserve">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1C2F02" w:rsidR="008D66CC" w:rsidRPr="008D66CC" w:rsidRDefault="008D66CC" w:rsidP="00905901">
      <w:pPr>
        <w:tabs>
          <w:tab w:val="left" w:pos="8789"/>
          <w:tab w:val="left" w:pos="8929"/>
        </w:tabs>
        <w:ind w:left="709" w:right="142"/>
        <w:jc w:val="both"/>
        <w:rPr>
          <w:lang w:val="en-US"/>
        </w:rPr>
      </w:pPr>
      <w:r w:rsidRPr="008D66CC">
        <w:rPr>
          <w:lang w:val="en-US"/>
        </w:rPr>
        <w:t xml:space="preserve">The documents to be submitted to PURCHASER at the latest 30 days before arrival of </w:t>
      </w:r>
      <w:r w:rsidR="00533B10">
        <w:rPr>
          <w:lang w:val="en-US"/>
        </w:rPr>
        <w:t>CONTRACTOR</w:t>
      </w:r>
      <w:r w:rsidRPr="008D66CC">
        <w:rPr>
          <w:lang w:val="en-US"/>
        </w:rPr>
        <w:t>'s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lastRenderedPageBreak/>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3D14F6B0" w:rsidR="004F33C0" w:rsidRPr="008D66CC" w:rsidRDefault="004F33C0" w:rsidP="004F33C0">
      <w:pPr>
        <w:ind w:left="709" w:right="142"/>
        <w:jc w:val="both"/>
        <w:rPr>
          <w:lang w:val="en-US"/>
        </w:rPr>
      </w:pPr>
      <w:r w:rsidRPr="008D66CC">
        <w:rPr>
          <w:lang w:val="en-US"/>
        </w:rPr>
        <w:t xml:space="preserve">For registration of </w:t>
      </w:r>
      <w:r w:rsidR="00533B10">
        <w:rPr>
          <w:lang w:val="en-US"/>
        </w:rPr>
        <w:t>CONTRACTOR</w:t>
      </w:r>
      <w:r w:rsidRPr="008D66CC">
        <w:rPr>
          <w:lang w:val="en-US"/>
        </w:rPr>
        <w:t xml:space="preserve">’s and his subcontractor(s)’s personnel and security vetting of them </w:t>
      </w:r>
      <w:r w:rsidR="00533B10">
        <w:rPr>
          <w:lang w:val="en-US"/>
        </w:rPr>
        <w:t>CONTRACTOR</w:t>
      </w:r>
      <w:r w:rsidRPr="008D66CC">
        <w:rPr>
          <w:lang w:val="en-US"/>
        </w:rPr>
        <w:t xml:space="preserve"> shall fill in, </w:t>
      </w:r>
      <w:proofErr w:type="gramStart"/>
      <w:r w:rsidRPr="008D66CC">
        <w:rPr>
          <w:lang w:val="en-US"/>
        </w:rPr>
        <w:t>sign</w:t>
      </w:r>
      <w:proofErr w:type="gramEnd"/>
      <w:r w:rsidRPr="008D66CC">
        <w:rPr>
          <w:lang w:val="en-US"/>
        </w:rPr>
        <w:t xml:space="preserve">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03B7B737" w:rsidR="008D66CC" w:rsidRPr="003E0196" w:rsidRDefault="00533B10" w:rsidP="00905901">
      <w:pPr>
        <w:ind w:left="709" w:right="142"/>
        <w:jc w:val="both"/>
        <w:rPr>
          <w:lang w:val="en-US"/>
        </w:rPr>
      </w:pPr>
      <w:r>
        <w:rPr>
          <w:lang w:val="en-US"/>
        </w:rPr>
        <w:t>CONTRACTOR</w:t>
      </w:r>
      <w:r w:rsidR="008D66CC" w:rsidRPr="003E0196">
        <w:rPr>
          <w:lang w:val="en-US"/>
        </w:rPr>
        <w:t xml:space="preserve"> shall obtain, at </w:t>
      </w:r>
      <w:r>
        <w:rPr>
          <w:lang w:val="en-US"/>
        </w:rPr>
        <w:t>CONTRACTOR</w:t>
      </w:r>
      <w:r w:rsidR="008D66CC" w:rsidRPr="003E0196">
        <w:rPr>
          <w:lang w:val="en-US"/>
        </w:rPr>
        <w:t xml:space="preserve">'s cost, Slovenian labor permits and visas required by Slovenian authorities to permit </w:t>
      </w:r>
      <w:r>
        <w:rPr>
          <w:lang w:val="en-US"/>
        </w:rPr>
        <w:t>CONTRACTOR</w:t>
      </w:r>
      <w:r w:rsidR="008D66CC" w:rsidRPr="003E0196">
        <w:rPr>
          <w:lang w:val="en-US"/>
        </w:rPr>
        <w:t>'s personnel to perform the services under this Contract.</w:t>
      </w:r>
    </w:p>
    <w:p w14:paraId="7A887A21" w14:textId="77777777" w:rsidR="008D66CC" w:rsidRPr="003E0196" w:rsidRDefault="008D66CC" w:rsidP="00696209">
      <w:pPr>
        <w:ind w:left="720"/>
      </w:pPr>
    </w:p>
    <w:p w14:paraId="60C24430" w14:textId="1B1D8184" w:rsidR="00A874AC" w:rsidRPr="003E0196" w:rsidRDefault="00533B10" w:rsidP="00A874AC">
      <w:pPr>
        <w:ind w:left="720"/>
        <w:jc w:val="both"/>
      </w:pPr>
      <w:r>
        <w:t>CONTRACTOR</w:t>
      </w:r>
      <w:r w:rsidR="00A874AC" w:rsidRPr="003E0196">
        <w:t xml:space="preserve"> shall also, at </w:t>
      </w:r>
      <w:r>
        <w:t>CONTRACTOR</w:t>
      </w:r>
      <w:r w:rsidR="00A874AC" w:rsidRPr="003E0196">
        <w:t xml:space="preserve">'s cost, obtain the approval from Slovenian Nuclear Safety Administration (SNSA) at the Ministry for Environment and Energy that </w:t>
      </w:r>
      <w:r>
        <w:t>CONTRACTOR</w:t>
      </w:r>
      <w:r w:rsidR="00A874AC" w:rsidRPr="003E0196">
        <w:t xml:space="preserve"> has obtained license in his country to work in the </w:t>
      </w:r>
      <w:proofErr w:type="gramStart"/>
      <w:r w:rsidR="00A874AC" w:rsidRPr="003E0196">
        <w:t>radiation</w:t>
      </w:r>
      <w:r w:rsidR="007F5B6D">
        <w:t xml:space="preserve"> </w:t>
      </w:r>
      <w:r w:rsidR="00A874AC" w:rsidRPr="003E0196">
        <w:t>controlled</w:t>
      </w:r>
      <w:proofErr w:type="gramEnd"/>
      <w:r w:rsidR="00A874AC" w:rsidRPr="003E0196">
        <w:t xml:space="preserve">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w:t>
      </w:r>
      <w:r w:rsidRPr="003E0196">
        <w:lastRenderedPageBreak/>
        <w:t xml:space="preserve">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proofErr w:type="spellStart"/>
      <w:r w:rsidRPr="003E0196">
        <w:t>i</w:t>
      </w:r>
      <w:proofErr w:type="spellEnd"/>
      <w:r w:rsidRPr="003E0196">
        <w:t>)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Pr="003E0196" w:rsidRDefault="00C03C03" w:rsidP="00696209">
      <w:pPr>
        <w:ind w:left="720"/>
      </w:pPr>
    </w:p>
    <w:p w14:paraId="5E6C5CB9" w14:textId="77777777" w:rsidR="008F7E85" w:rsidRPr="003E0196" w:rsidRDefault="008F7E85" w:rsidP="00751877">
      <w:pPr>
        <w:pStyle w:val="Naslov1"/>
      </w:pPr>
      <w:bookmarkStart w:id="78" w:name="_Toc146715221"/>
      <w:r w:rsidRPr="003E0196">
        <w:t>ASSIGNMENT</w:t>
      </w:r>
      <w:bookmarkEnd w:id="72"/>
      <w:bookmarkEnd w:id="78"/>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9" w:name="_Toc439841484"/>
      <w:bookmarkStart w:id="80" w:name="_Toc146715222"/>
      <w:r w:rsidRPr="00751877">
        <w:t>ENTIRE AGREEMENT</w:t>
      </w:r>
      <w:bookmarkEnd w:id="79"/>
      <w:bookmarkEnd w:id="80"/>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Naslov1"/>
      </w:pPr>
      <w:bookmarkStart w:id="81" w:name="_Toc439841485"/>
      <w:bookmarkStart w:id="82" w:name="_Toc146715223"/>
      <w:r w:rsidRPr="00751877">
        <w:t>LANGUAGE</w:t>
      </w:r>
      <w:bookmarkEnd w:id="81"/>
      <w:bookmarkEnd w:id="82"/>
    </w:p>
    <w:p w14:paraId="55F6C96E" w14:textId="77777777" w:rsidR="008F7E85" w:rsidRPr="0031730C" w:rsidRDefault="008F7E85" w:rsidP="00347B59">
      <w:pPr>
        <w:ind w:right="1102" w:firstLine="709"/>
        <w:jc w:val="both"/>
      </w:pPr>
      <w:r w:rsidRPr="0031730C">
        <w:t xml:space="preserve"> </w:t>
      </w:r>
    </w:p>
    <w:p w14:paraId="779A534E" w14:textId="0BC64F3C" w:rsidR="008F7E85" w:rsidRPr="0031730C" w:rsidRDefault="00533B10" w:rsidP="0016728B">
      <w:pPr>
        <w:ind w:left="709" w:right="142"/>
        <w:jc w:val="both"/>
      </w:pPr>
      <w:r>
        <w:t>CONTRACTOR</w:t>
      </w:r>
      <w:r w:rsidR="003732E0">
        <w:t xml:space="preserve"> </w:t>
      </w:r>
      <w:r w:rsidR="008F7E85" w:rsidRPr="0031730C">
        <w:t>and PURCHASER agree that the offici</w:t>
      </w:r>
      <w:r w:rsidR="00D60B6F">
        <w:t>al version of</w:t>
      </w:r>
      <w:r w:rsidR="00807957">
        <w:t xml:space="preserve"> </w:t>
      </w:r>
      <w:r w:rsidR="00BA1586" w:rsidRPr="0031730C">
        <w:t xml:space="preserve">the </w:t>
      </w:r>
      <w:r w:rsidR="008F7E85" w:rsidRPr="0031730C">
        <w:t xml:space="preserve">Contract, </w:t>
      </w:r>
      <w:r w:rsidR="008F7E85" w:rsidRPr="0031730C">
        <w:lastRenderedPageBreak/>
        <w:t xml:space="preserve">the Appendices and the </w:t>
      </w:r>
      <w:r w:rsidR="00270AE7">
        <w:t>Technical and Quality Requirements</w:t>
      </w:r>
      <w:r w:rsidR="008F7E85"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44AFA74C" w:rsidR="0012242D" w:rsidRPr="0031730C" w:rsidRDefault="0012242D" w:rsidP="0016728B">
      <w:pPr>
        <w:ind w:left="709" w:right="142"/>
        <w:jc w:val="both"/>
      </w:pPr>
      <w:r w:rsidRPr="0012242D">
        <w:t xml:space="preserve">All </w:t>
      </w:r>
      <w:r w:rsidR="00533B10">
        <w:t>CONTRACTOR</w:t>
      </w:r>
      <w:r w:rsidRPr="0012242D">
        <w:t>’s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3" w:name="_Toc439841486"/>
      <w:bookmarkStart w:id="84" w:name="_Toc146715224"/>
      <w:r w:rsidRPr="002B703F">
        <w:t>EFFECTIVE DATE OF CONTRACT</w:t>
      </w:r>
      <w:bookmarkEnd w:id="83"/>
      <w:bookmarkEnd w:id="84"/>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5" w:name="_Toc120934465"/>
    </w:p>
    <w:p w14:paraId="02CFE51E" w14:textId="77777777" w:rsidR="006F54B8" w:rsidRDefault="006F54B8" w:rsidP="006F54B8">
      <w:pPr>
        <w:widowControl/>
      </w:pPr>
    </w:p>
    <w:p w14:paraId="2F4B0961" w14:textId="77777777" w:rsidR="00F42DFA" w:rsidRDefault="00F42DFA" w:rsidP="006F54B8">
      <w:pPr>
        <w:widowControl/>
      </w:pPr>
    </w:p>
    <w:p w14:paraId="6CB3A9B9" w14:textId="77777777" w:rsidR="00F42DFA" w:rsidRPr="00262BFB" w:rsidRDefault="00F42DFA" w:rsidP="00F42DFA">
      <w:pPr>
        <w:widowControl/>
        <w:ind w:left="709"/>
        <w:jc w:val="both"/>
        <w:rPr>
          <w:lang w:val="en-US"/>
        </w:rPr>
      </w:pPr>
      <w:r w:rsidRPr="00262BFB">
        <w:rPr>
          <w:lang w:val="en-US"/>
        </w:rPr>
        <w:t>Despite any conflicting provision contained in this Contract or the applicable</w:t>
      </w:r>
    </w:p>
    <w:p w14:paraId="43831618" w14:textId="77777777" w:rsidR="00F42DFA" w:rsidRPr="00262BFB" w:rsidRDefault="00F42DFA" w:rsidP="00F42DFA">
      <w:pPr>
        <w:widowControl/>
        <w:ind w:left="709"/>
        <w:jc w:val="both"/>
        <w:rPr>
          <w:lang w:val="en-US"/>
        </w:rPr>
      </w:pPr>
      <w:r w:rsidRPr="00262BFB">
        <w:rPr>
          <w:lang w:val="en-US"/>
        </w:rPr>
        <w:t xml:space="preserve">Contract documents, the provisions of the following Articles shall </w:t>
      </w:r>
      <w:proofErr w:type="gramStart"/>
      <w:r w:rsidRPr="00262BFB">
        <w:rPr>
          <w:lang w:val="en-US"/>
        </w:rPr>
        <w:t>survive</w:t>
      </w:r>
      <w:proofErr w:type="gramEnd"/>
    </w:p>
    <w:p w14:paraId="16F3622D" w14:textId="77777777" w:rsidR="00F42DFA" w:rsidRPr="00262BFB" w:rsidRDefault="00F42DFA" w:rsidP="00F42DFA">
      <w:pPr>
        <w:widowControl/>
        <w:ind w:left="709"/>
        <w:jc w:val="both"/>
        <w:rPr>
          <w:lang w:val="en-US"/>
        </w:rPr>
      </w:pPr>
      <w:r w:rsidRPr="00262BFB">
        <w:rPr>
          <w:lang w:val="en-US"/>
        </w:rPr>
        <w:t>expiration or termination of this Contract:</w:t>
      </w:r>
    </w:p>
    <w:p w14:paraId="120A0874" w14:textId="77777777" w:rsidR="00F42DFA" w:rsidRPr="00262BFB" w:rsidRDefault="00F42DFA" w:rsidP="00F42DFA">
      <w:pPr>
        <w:widowControl/>
        <w:ind w:left="709"/>
        <w:jc w:val="both"/>
        <w:rPr>
          <w:lang w:val="en-US"/>
        </w:rPr>
      </w:pPr>
      <w:r w:rsidRPr="00262BFB">
        <w:rPr>
          <w:lang w:val="en-US"/>
        </w:rPr>
        <w:t>Article 15 – Insurance and Indemnity</w:t>
      </w:r>
    </w:p>
    <w:p w14:paraId="25F31525" w14:textId="77777777" w:rsidR="00F42DFA" w:rsidRPr="00262BFB" w:rsidRDefault="00F42DFA" w:rsidP="00F42DFA">
      <w:pPr>
        <w:widowControl/>
        <w:ind w:left="709"/>
        <w:jc w:val="both"/>
        <w:rPr>
          <w:lang w:val="en-US"/>
        </w:rPr>
      </w:pPr>
      <w:r w:rsidRPr="00262BFB">
        <w:rPr>
          <w:lang w:val="en-US"/>
        </w:rPr>
        <w:t>Article 16 – Liability</w:t>
      </w:r>
    </w:p>
    <w:p w14:paraId="797EFF75" w14:textId="77777777" w:rsidR="00F42DFA" w:rsidRPr="00262BFB" w:rsidRDefault="00F42DFA" w:rsidP="00F42DFA">
      <w:pPr>
        <w:widowControl/>
        <w:ind w:left="709"/>
        <w:jc w:val="both"/>
        <w:rPr>
          <w:lang w:val="en-US"/>
        </w:rPr>
      </w:pPr>
      <w:r w:rsidRPr="00262BFB">
        <w:rPr>
          <w:lang w:val="en-US"/>
        </w:rPr>
        <w:t>Article 17 – Proprietary Information</w:t>
      </w:r>
    </w:p>
    <w:p w14:paraId="181B3599" w14:textId="77777777" w:rsidR="00F42DFA" w:rsidRPr="00262BFB" w:rsidRDefault="00F42DFA" w:rsidP="00F42DFA">
      <w:pPr>
        <w:widowControl/>
        <w:ind w:left="709"/>
        <w:jc w:val="both"/>
        <w:rPr>
          <w:lang w:val="en-US"/>
        </w:rPr>
      </w:pPr>
      <w:r w:rsidRPr="00262BFB">
        <w:rPr>
          <w:lang w:val="en-US"/>
        </w:rPr>
        <w:t>Article 18 – Claims</w:t>
      </w:r>
    </w:p>
    <w:p w14:paraId="66E3FF6D" w14:textId="77777777" w:rsidR="00F42DFA" w:rsidRPr="00262BFB" w:rsidRDefault="00F42DFA" w:rsidP="00F42DFA">
      <w:pPr>
        <w:widowControl/>
        <w:ind w:left="709"/>
        <w:jc w:val="both"/>
        <w:rPr>
          <w:lang w:val="en-US"/>
        </w:rPr>
      </w:pPr>
      <w:r w:rsidRPr="00262BFB">
        <w:rPr>
          <w:lang w:val="en-US"/>
        </w:rPr>
        <w:t>Article 19 – Arbitration</w:t>
      </w:r>
    </w:p>
    <w:p w14:paraId="53CAF86D" w14:textId="77777777" w:rsidR="00F42DFA" w:rsidRPr="00262BFB" w:rsidRDefault="00F42DFA" w:rsidP="00F42DFA">
      <w:pPr>
        <w:widowControl/>
        <w:ind w:left="709"/>
        <w:jc w:val="both"/>
        <w:rPr>
          <w:lang w:val="en-US"/>
        </w:rPr>
      </w:pPr>
      <w:r w:rsidRPr="00262BFB">
        <w:rPr>
          <w:lang w:val="en-US"/>
        </w:rPr>
        <w:t>Article 20 – Substantive Law</w:t>
      </w:r>
    </w:p>
    <w:p w14:paraId="2CA942CB" w14:textId="77777777" w:rsidR="00F42DFA" w:rsidRPr="00262BFB" w:rsidRDefault="00F42DFA" w:rsidP="00F42DFA">
      <w:pPr>
        <w:widowControl/>
        <w:ind w:left="709"/>
        <w:jc w:val="both"/>
        <w:rPr>
          <w:lang w:val="en-US"/>
        </w:rPr>
      </w:pPr>
      <w:r w:rsidRPr="00262BFB">
        <w:rPr>
          <w:lang w:val="en-US"/>
        </w:rPr>
        <w:t>Article 22 – Suspension of Work and Termination</w:t>
      </w:r>
    </w:p>
    <w:p w14:paraId="0E41A9C9" w14:textId="29E0E040" w:rsidR="00F42DFA" w:rsidRDefault="00F42DFA" w:rsidP="00F42DFA">
      <w:pPr>
        <w:widowControl/>
        <w:ind w:left="709"/>
        <w:jc w:val="both"/>
        <w:rPr>
          <w:lang w:val="en-US"/>
        </w:rPr>
      </w:pPr>
      <w:r w:rsidRPr="00262BFB">
        <w:rPr>
          <w:lang w:val="en-US"/>
        </w:rPr>
        <w:t>Article 26 - Export Control Provision</w:t>
      </w:r>
    </w:p>
    <w:p w14:paraId="3307B4D8" w14:textId="77777777" w:rsidR="00F42DFA" w:rsidRDefault="00F42DFA" w:rsidP="00F42DFA">
      <w:pPr>
        <w:widowControl/>
        <w:ind w:left="709"/>
        <w:jc w:val="both"/>
        <w:rPr>
          <w:lang w:val="en-US"/>
        </w:rPr>
      </w:pPr>
    </w:p>
    <w:p w14:paraId="5F4003A3" w14:textId="17D38D4F" w:rsidR="008F7E85" w:rsidRPr="00751877" w:rsidRDefault="00F42DFA" w:rsidP="00C03C03">
      <w:pPr>
        <w:pStyle w:val="Naslov1"/>
        <w:tabs>
          <w:tab w:val="clear" w:pos="737"/>
          <w:tab w:val="num" w:pos="426"/>
        </w:tabs>
      </w:pPr>
      <w:bookmarkStart w:id="86" w:name="_Toc439841487"/>
      <w:bookmarkStart w:id="87" w:name="_Toc146715225"/>
      <w:r>
        <w:t>N</w:t>
      </w:r>
      <w:r w:rsidR="008F7E85" w:rsidRPr="00751877">
        <w:t>OTICES</w:t>
      </w:r>
      <w:bookmarkEnd w:id="85"/>
      <w:bookmarkEnd w:id="86"/>
      <w:bookmarkEnd w:id="87"/>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57A4D502" w:rsidR="008F7E85" w:rsidRPr="0031730C" w:rsidRDefault="00A01FE4" w:rsidP="00F81B90">
      <w:pPr>
        <w:ind w:left="2149" w:right="1102"/>
        <w:jc w:val="both"/>
      </w:pPr>
      <w:r>
        <w:lastRenderedPageBreak/>
        <w:t>Mr.</w:t>
      </w:r>
      <w:r w:rsidR="001E1240">
        <w:t xml:space="preserve"> Klemen Grozina</w:t>
      </w:r>
    </w:p>
    <w:p w14:paraId="50A29665" w14:textId="4384E05B" w:rsidR="008F7E85" w:rsidRPr="00DD1EB9" w:rsidRDefault="008F7E85" w:rsidP="00347B59">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1E1240">
        <w:rPr>
          <w:lang w:val="en-US"/>
        </w:rPr>
        <w:t>820</w:t>
      </w:r>
    </w:p>
    <w:p w14:paraId="08707BE2" w14:textId="21C97447" w:rsidR="009645CE" w:rsidRPr="00DD1EB9" w:rsidRDefault="008F7E85" w:rsidP="00F81B90">
      <w:pPr>
        <w:tabs>
          <w:tab w:val="left" w:pos="4395"/>
        </w:tabs>
        <w:ind w:right="1102" w:firstLine="2127"/>
        <w:rPr>
          <w:lang w:val="en-US"/>
        </w:rPr>
      </w:pPr>
      <w:r w:rsidRPr="00DD1EB9">
        <w:rPr>
          <w:lang w:val="en-US"/>
        </w:rPr>
        <w:t>e-mail:</w:t>
      </w:r>
      <w:r w:rsidR="001E1240">
        <w:rPr>
          <w:lang w:val="en-US"/>
        </w:rPr>
        <w:t xml:space="preserve"> klemen.grozina</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5AB36C9A" w14:textId="77777777" w:rsidR="001E1240" w:rsidRPr="0031730C" w:rsidRDefault="001E1240" w:rsidP="001E1240">
      <w:pPr>
        <w:ind w:left="2127" w:right="1102" w:firstLine="11"/>
        <w:jc w:val="both"/>
      </w:pPr>
      <w:r>
        <w:t>Ms. Nataša Lisec</w:t>
      </w:r>
      <w:r w:rsidRPr="0031730C">
        <w:t xml:space="preserve"> </w:t>
      </w:r>
    </w:p>
    <w:p w14:paraId="305A303B" w14:textId="77777777" w:rsidR="001E1240" w:rsidRPr="00482565" w:rsidRDefault="001E1240" w:rsidP="001E1240">
      <w:pPr>
        <w:ind w:left="2116" w:right="1102" w:firstLine="11"/>
        <w:jc w:val="both"/>
        <w:rPr>
          <w:lang w:val="fr-FR"/>
        </w:rPr>
      </w:pPr>
      <w:proofErr w:type="gramStart"/>
      <w:r w:rsidRPr="00482565">
        <w:rPr>
          <w:lang w:val="fr-FR"/>
        </w:rPr>
        <w:t>Phone:</w:t>
      </w:r>
      <w:proofErr w:type="gramEnd"/>
      <w:r w:rsidRPr="00482565">
        <w:rPr>
          <w:lang w:val="fr-FR"/>
        </w:rPr>
        <w:t xml:space="preserve"> 00386/7/4802-</w:t>
      </w:r>
      <w:r>
        <w:rPr>
          <w:lang w:val="fr-FR"/>
        </w:rPr>
        <w:t>619</w:t>
      </w:r>
    </w:p>
    <w:p w14:paraId="0EF90A93" w14:textId="77777777" w:rsidR="001E1240" w:rsidRPr="00482565" w:rsidRDefault="001E1240" w:rsidP="001E1240">
      <w:pPr>
        <w:ind w:left="2105" w:right="1102" w:firstLine="11"/>
        <w:jc w:val="both"/>
        <w:rPr>
          <w:lang w:val="fr-FR"/>
        </w:rPr>
      </w:pPr>
      <w:proofErr w:type="gramStart"/>
      <w:r w:rsidRPr="00482565">
        <w:rPr>
          <w:lang w:val="fr-FR"/>
        </w:rPr>
        <w:t>e-mail:</w:t>
      </w:r>
      <w:proofErr w:type="gramEnd"/>
      <w:r w:rsidRPr="00482565">
        <w:rPr>
          <w:lang w:val="fr-FR"/>
        </w:rPr>
        <w:t xml:space="preserve"> </w:t>
      </w:r>
      <w:r>
        <w:rPr>
          <w:lang w:val="fr-FR"/>
        </w:rPr>
        <w:t>natasa.lisec</w:t>
      </w:r>
      <w:r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1ECD362F" w:rsidR="008F7E85" w:rsidRPr="00482565" w:rsidRDefault="00533B10" w:rsidP="00F81B90">
      <w:pPr>
        <w:ind w:left="426" w:right="1102" w:firstLine="294"/>
        <w:jc w:val="both"/>
        <w:rPr>
          <w:b/>
          <w:lang w:val="fr-FR"/>
        </w:rPr>
      </w:pPr>
      <w:proofErr w:type="gramStart"/>
      <w:r>
        <w:rPr>
          <w:b/>
          <w:lang w:val="fr-FR"/>
        </w:rPr>
        <w:t>CONTRACTOR</w:t>
      </w:r>
      <w:r w:rsidR="008F7E85" w:rsidRPr="00482565">
        <w:rPr>
          <w:b/>
          <w:lang w:val="fr-FR"/>
        </w:rPr>
        <w:t>:</w:t>
      </w:r>
      <w:proofErr w:type="gramEnd"/>
      <w:r w:rsidR="008F7E85" w:rsidRPr="00482565">
        <w:rPr>
          <w:b/>
          <w:lang w:val="fr-FR"/>
        </w:rPr>
        <w:t xml:space="preserve"> </w:t>
      </w:r>
    </w:p>
    <w:p w14:paraId="13B82104" w14:textId="77777777" w:rsidR="00C267F3" w:rsidRPr="00482565" w:rsidRDefault="00C267F3">
      <w:pPr>
        <w:ind w:left="426"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193653C5" w:rsidR="002A568B" w:rsidRDefault="002A568B" w:rsidP="002A568B">
      <w:pPr>
        <w:ind w:right="1102" w:firstLine="426"/>
        <w:jc w:val="both"/>
        <w:rPr>
          <w:lang w:val="en-US"/>
        </w:rPr>
      </w:pPr>
      <w:r w:rsidRPr="002A568B">
        <w:rPr>
          <w:lang w:val="en-US"/>
        </w:rPr>
        <w:t>For technical issues:</w:t>
      </w:r>
    </w:p>
    <w:p w14:paraId="6609892D" w14:textId="2C5B61B9" w:rsidR="00A925B9" w:rsidRDefault="00A925B9" w:rsidP="002A568B">
      <w:pPr>
        <w:ind w:right="1102" w:firstLine="426"/>
        <w:jc w:val="both"/>
        <w:rPr>
          <w:lang w:val="en-US"/>
        </w:rPr>
      </w:pPr>
    </w:p>
    <w:p w14:paraId="258A6A19" w14:textId="77777777" w:rsidR="00A925B9" w:rsidRPr="00976A6A" w:rsidRDefault="00A925B9" w:rsidP="00A925B9">
      <w:pPr>
        <w:ind w:right="1102" w:firstLine="426"/>
        <w:jc w:val="both"/>
        <w:rPr>
          <w:lang w:val="en-US"/>
        </w:rPr>
      </w:pPr>
      <w:r w:rsidRPr="00976A6A">
        <w:rPr>
          <w:lang w:val="en-US"/>
        </w:rPr>
        <w:t>For commercial issues:</w:t>
      </w:r>
    </w:p>
    <w:p w14:paraId="48C0BFC9" w14:textId="77777777" w:rsidR="00A925B9" w:rsidRPr="002A568B" w:rsidRDefault="00A925B9" w:rsidP="002A568B">
      <w:pPr>
        <w:ind w:right="1102" w:firstLine="426"/>
        <w:jc w:val="both"/>
        <w:rPr>
          <w:lang w:val="en-US"/>
        </w:rPr>
      </w:pP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Naslov1"/>
      </w:pPr>
      <w:bookmarkStart w:id="88" w:name="_Toc120934466"/>
      <w:bookmarkStart w:id="89" w:name="_Toc439841488"/>
      <w:bookmarkStart w:id="90" w:name="_Toc146715226"/>
      <w:r w:rsidRPr="0031730C">
        <w:lastRenderedPageBreak/>
        <w:t>ATTACHMENTS</w:t>
      </w:r>
      <w:bookmarkEnd w:id="88"/>
      <w:bookmarkEnd w:id="89"/>
      <w:bookmarkEnd w:id="90"/>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31E2E26E"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p>
    <w:p w14:paraId="14E1FA74" w14:textId="77777777" w:rsidR="00497D46" w:rsidRDefault="00497D46" w:rsidP="00217F1B">
      <w:pPr>
        <w:ind w:right="425"/>
      </w:pPr>
    </w:p>
    <w:p w14:paraId="3C51FD7F" w14:textId="681568E8"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w:t>
      </w:r>
      <w:r w:rsidR="00001511">
        <w:t xml:space="preserve">/Guarantee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77777777" w:rsidR="00F602AD" w:rsidRPr="00FD0553" w:rsidRDefault="00F602AD" w:rsidP="00F602AD">
      <w:pPr>
        <w:ind w:left="2977" w:right="425" w:hanging="2365"/>
        <w:rPr>
          <w:b/>
        </w:rPr>
      </w:pPr>
      <w:r w:rsidRPr="00FD0553">
        <w:rPr>
          <w:b/>
        </w:rPr>
        <w:t xml:space="preserve">ATTACHMENT E:     </w:t>
      </w:r>
      <w:r w:rsidRPr="00FD0553">
        <w:rPr>
          <w:bCs/>
        </w:rPr>
        <w:t>Statement of Received Payment for Subcontractor's Part of Services or/and Delivery (if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3C149DF2"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00533B10">
        <w:rPr>
          <w:b/>
          <w:spacing w:val="-3"/>
          <w:u w:val="single"/>
          <w:lang w:val="sv-SE"/>
        </w:rPr>
        <w:t>CONTRACTOR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325DD6BC" w:rsidR="001C25B5"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5503AA6F" w14:textId="08AE50C0" w:rsidR="0053422D" w:rsidRDefault="0053422D" w:rsidP="00840E8E">
      <w:pPr>
        <w:tabs>
          <w:tab w:val="left" w:pos="3969"/>
        </w:tabs>
        <w:ind w:right="-1" w:firstLine="720"/>
        <w:jc w:val="both"/>
        <w:rPr>
          <w:spacing w:val="-3"/>
          <w:lang w:val="sv-SE"/>
        </w:rPr>
      </w:pPr>
    </w:p>
    <w:p w14:paraId="5B99C1C8" w14:textId="77777777" w:rsidR="0053422D" w:rsidRDefault="0053422D">
      <w:pPr>
        <w:widowControl/>
        <w:rPr>
          <w:spacing w:val="-3"/>
          <w:lang w:val="sv-SE"/>
        </w:rPr>
        <w:sectPr w:rsidR="0053422D" w:rsidSect="001D563C">
          <w:headerReference w:type="default" r:id="rId13"/>
          <w:footerReference w:type="even" r:id="rId14"/>
          <w:endnotePr>
            <w:numFmt w:val="decimal"/>
          </w:endnotePr>
          <w:pgSz w:w="11906" w:h="16838"/>
          <w:pgMar w:top="1417" w:right="991" w:bottom="1135" w:left="1417" w:header="1440" w:footer="1440" w:gutter="0"/>
          <w:cols w:space="708"/>
          <w:noEndnote/>
          <w:titlePg/>
          <w:docGrid w:linePitch="326"/>
        </w:sectPr>
      </w:pPr>
      <w:r>
        <w:rPr>
          <w:spacing w:val="-3"/>
          <w:lang w:val="sv-SE"/>
        </w:rPr>
        <w:br w:type="page"/>
      </w:r>
    </w:p>
    <w:p w14:paraId="69EF2AAF" w14:textId="174560A8" w:rsidR="0053422D" w:rsidRDefault="0053422D">
      <w:pPr>
        <w:widowControl/>
        <w:rPr>
          <w:spacing w:val="-3"/>
          <w:lang w:val="sv-SE"/>
        </w:rPr>
      </w:pPr>
    </w:p>
    <w:p w14:paraId="25675E19" w14:textId="77777777" w:rsidR="008F7E85" w:rsidRPr="0031730C" w:rsidRDefault="008F7E85" w:rsidP="006E5D1F">
      <w:pPr>
        <w:pStyle w:val="Naslov2"/>
        <w:numPr>
          <w:ilvl w:val="0"/>
          <w:numId w:val="0"/>
        </w:numPr>
        <w:jc w:val="center"/>
      </w:pPr>
      <w:r w:rsidRPr="0031730C">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E535C0" w:rsidRDefault="009D7C9A"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E535C0">
        <w:rPr>
          <w:rFonts w:asciiTheme="minorHAnsi" w:eastAsia="MS Mincho" w:hAnsiTheme="minorHAnsi"/>
          <w:b/>
          <w:snapToGrid/>
          <w:szCs w:val="24"/>
          <w:lang w:val="en-US"/>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w:t>
      </w:r>
      <w:proofErr w:type="gramStart"/>
      <w:r w:rsidRPr="00A36A81">
        <w:t>hereinafter</w:t>
      </w:r>
      <w:proofErr w:type="gramEnd"/>
      <w:r w:rsidRPr="00A36A81">
        <w:t xml:space="preserve">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 xml:space="preserve">covering schedule, quantity, </w:t>
      </w:r>
      <w:proofErr w:type="gramStart"/>
      <w:r w:rsidRPr="00A36A81">
        <w:t>quality</w:t>
      </w:r>
      <w:proofErr w:type="gramEnd"/>
      <w:r w:rsidRPr="00A36A81">
        <w:t xml:space="preserve">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w:t>
      </w:r>
      <w:proofErr w:type="gramStart"/>
      <w:r w:rsidRPr="00A36A81">
        <w:t>in</w:t>
      </w:r>
      <w:proofErr w:type="gramEnd"/>
      <w:r w:rsidRPr="00A36A81">
        <w:t xml:space="preserve">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Pr="00BC20F9" w:rsidRDefault="00F9495C">
      <w:pPr>
        <w:widowControl/>
      </w:pPr>
      <w:bookmarkStart w:id="91" w:name="delovnast"/>
      <w:bookmarkStart w:id="92" w:name="naslov1"/>
      <w:bookmarkEnd w:id="91"/>
      <w:bookmarkEnd w:id="92"/>
      <w:r>
        <w:br w:type="page"/>
      </w:r>
    </w:p>
    <w:p w14:paraId="68409DDB" w14:textId="77777777" w:rsidR="00487AF8" w:rsidRPr="00BC20F9" w:rsidRDefault="009D7C9A" w:rsidP="006E5D1F">
      <w:pPr>
        <w:pStyle w:val="Naslov2"/>
        <w:numPr>
          <w:ilvl w:val="0"/>
          <w:numId w:val="0"/>
        </w:numPr>
        <w:jc w:val="center"/>
      </w:pPr>
      <w:bookmarkStart w:id="93" w:name="naslov2"/>
      <w:bookmarkStart w:id="94" w:name="drzava"/>
      <w:bookmarkEnd w:id="93"/>
      <w:bookmarkEnd w:id="94"/>
      <w:r w:rsidRPr="00BC20F9">
        <w:lastRenderedPageBreak/>
        <w:t>ATTACHMENT B</w:t>
      </w:r>
    </w:p>
    <w:p w14:paraId="11F4CC3A" w14:textId="77777777" w:rsidR="009D7C9A" w:rsidRPr="00BC20F9" w:rsidRDefault="009D7C9A" w:rsidP="00557095">
      <w:pPr>
        <w:jc w:val="center"/>
      </w:pPr>
    </w:p>
    <w:p w14:paraId="774B9599" w14:textId="4C889DE2" w:rsidR="00487AF8" w:rsidRPr="00BC20F9" w:rsidRDefault="00E535C0"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bookmarkStart w:id="95" w:name="nlb"/>
      <w:bookmarkEnd w:id="95"/>
      <w:r w:rsidRPr="00BC20F9">
        <w:rPr>
          <w:rFonts w:asciiTheme="minorHAnsi" w:eastAsia="MS Mincho" w:hAnsiTheme="minorHAnsi"/>
          <w:b/>
          <w:snapToGrid/>
          <w:szCs w:val="24"/>
          <w:lang w:val="en-US"/>
        </w:rPr>
        <w:t>Bank Warranty Bond/ Guarantee</w:t>
      </w:r>
      <w:r w:rsidR="00BC20F9">
        <w:rPr>
          <w:rFonts w:asciiTheme="minorHAnsi" w:eastAsia="MS Mincho" w:hAnsiTheme="minorHAnsi"/>
          <w:b/>
          <w:snapToGrid/>
          <w:szCs w:val="24"/>
          <w:lang w:val="en-US"/>
        </w:rPr>
        <w:t xml:space="preserve"> for Operational Period</w:t>
      </w:r>
    </w:p>
    <w:p w14:paraId="5919877B" w14:textId="77777777" w:rsidR="00E535C0" w:rsidRPr="00BC20F9" w:rsidRDefault="00E535C0" w:rsidP="00487AF8"/>
    <w:p w14:paraId="29B70831" w14:textId="77777777" w:rsidR="00487AF8" w:rsidRPr="00BC20F9" w:rsidRDefault="00487AF8" w:rsidP="00487AF8">
      <w:pPr>
        <w:rPr>
          <w:lang w:val="en-US"/>
        </w:rPr>
      </w:pPr>
      <w:r w:rsidRPr="00BC20F9">
        <w:rPr>
          <w:b/>
          <w:lang w:val="en-US"/>
        </w:rPr>
        <w:t xml:space="preserve">TYPE OF GUARANTEE: </w:t>
      </w:r>
      <w:r w:rsidRPr="00BC20F9">
        <w:rPr>
          <w:lang w:val="en-US"/>
        </w:rPr>
        <w:t xml:space="preserve">Warranty </w:t>
      </w:r>
      <w:r w:rsidR="008C2E07" w:rsidRPr="00BC20F9">
        <w:rPr>
          <w:lang w:val="en-US"/>
        </w:rPr>
        <w:t xml:space="preserve">Bond/ </w:t>
      </w:r>
      <w:r w:rsidRPr="00BC20F9">
        <w:rPr>
          <w:lang w:val="en-US"/>
        </w:rPr>
        <w:t>Guarantee</w:t>
      </w:r>
    </w:p>
    <w:p w14:paraId="6DC21225" w14:textId="77777777" w:rsidR="00487AF8" w:rsidRPr="00BC20F9" w:rsidRDefault="00487AF8" w:rsidP="00487AF8">
      <w:pPr>
        <w:rPr>
          <w:b/>
          <w:lang w:val="en-US"/>
        </w:rPr>
      </w:pPr>
    </w:p>
    <w:p w14:paraId="493F072F" w14:textId="77777777" w:rsidR="00487AF8" w:rsidRPr="00BC20F9" w:rsidRDefault="00487AF8" w:rsidP="00487AF8">
      <w:pPr>
        <w:rPr>
          <w:lang w:val="en-US"/>
        </w:rPr>
      </w:pPr>
      <w:r w:rsidRPr="00BC20F9">
        <w:rPr>
          <w:b/>
          <w:lang w:val="en-US"/>
        </w:rPr>
        <w:t xml:space="preserve">GUARANTEE NO.: </w:t>
      </w:r>
      <w:r w:rsidRPr="00BC20F9">
        <w:rPr>
          <w:lang w:val="en-US"/>
        </w:rPr>
        <w:t>………………</w:t>
      </w:r>
      <w:proofErr w:type="gramStart"/>
      <w:r w:rsidRPr="00BC20F9">
        <w:rPr>
          <w:lang w:val="en-US"/>
        </w:rPr>
        <w:t>…..</w:t>
      </w:r>
      <w:proofErr w:type="gramEnd"/>
      <w:r w:rsidRPr="00BC20F9">
        <w:rPr>
          <w:lang w:val="en-US"/>
        </w:rPr>
        <w:t xml:space="preserve"> (draft)</w:t>
      </w:r>
    </w:p>
    <w:p w14:paraId="120365BA" w14:textId="77777777" w:rsidR="00487AF8" w:rsidRPr="00BC20F9" w:rsidRDefault="00487AF8" w:rsidP="00487AF8">
      <w:pPr>
        <w:rPr>
          <w:b/>
          <w:lang w:val="en-US"/>
        </w:rPr>
      </w:pPr>
    </w:p>
    <w:p w14:paraId="27624745" w14:textId="77777777" w:rsidR="00487AF8" w:rsidRPr="00BC20F9" w:rsidRDefault="00487AF8" w:rsidP="00487AF8">
      <w:pPr>
        <w:rPr>
          <w:lang w:val="en-US"/>
        </w:rPr>
      </w:pPr>
      <w:r w:rsidRPr="00BC20F9">
        <w:rPr>
          <w:b/>
          <w:lang w:val="en-US"/>
        </w:rPr>
        <w:t xml:space="preserve">THE GUARANTOR: </w:t>
      </w:r>
      <w:r w:rsidRPr="00BC20F9">
        <w:rPr>
          <w:lang w:val="en-US"/>
        </w:rPr>
        <w:t>…………</w:t>
      </w:r>
      <w:proofErr w:type="gramStart"/>
      <w:r w:rsidRPr="00BC20F9">
        <w:rPr>
          <w:lang w:val="en-US"/>
        </w:rPr>
        <w:t>…..</w:t>
      </w:r>
      <w:proofErr w:type="gramEnd"/>
    </w:p>
    <w:p w14:paraId="0054EC79" w14:textId="77777777" w:rsidR="00487AF8" w:rsidRPr="00BC20F9" w:rsidRDefault="00487AF8" w:rsidP="00487AF8">
      <w:pPr>
        <w:rPr>
          <w:b/>
          <w:lang w:val="en-US"/>
        </w:rPr>
      </w:pPr>
    </w:p>
    <w:p w14:paraId="55009F98" w14:textId="77777777" w:rsidR="00487AF8" w:rsidRPr="00BC20F9" w:rsidRDefault="00487AF8" w:rsidP="00487AF8">
      <w:pPr>
        <w:rPr>
          <w:lang w:val="en-US"/>
        </w:rPr>
      </w:pPr>
      <w:r w:rsidRPr="00BC20F9">
        <w:rPr>
          <w:b/>
          <w:lang w:val="en-US"/>
        </w:rPr>
        <w:t xml:space="preserve">THE APPLICANT: </w:t>
      </w:r>
      <w:r w:rsidRPr="00BC20F9">
        <w:rPr>
          <w:lang w:val="en-US"/>
        </w:rPr>
        <w:t>……………</w:t>
      </w:r>
    </w:p>
    <w:p w14:paraId="13F7688F" w14:textId="77777777" w:rsidR="00487AF8" w:rsidRPr="00BC20F9" w:rsidRDefault="00487AF8" w:rsidP="00487AF8">
      <w:pPr>
        <w:rPr>
          <w:b/>
          <w:lang w:val="en-US"/>
        </w:rPr>
      </w:pPr>
    </w:p>
    <w:p w14:paraId="1572EBC0" w14:textId="77777777" w:rsidR="00487AF8" w:rsidRPr="00BC20F9" w:rsidRDefault="00487AF8" w:rsidP="00487AF8">
      <w:pPr>
        <w:rPr>
          <w:lang w:val="en-US"/>
        </w:rPr>
      </w:pPr>
      <w:r w:rsidRPr="00BC20F9">
        <w:rPr>
          <w:b/>
          <w:lang w:val="en-US"/>
        </w:rPr>
        <w:t>THE BENEFICIARY:</w:t>
      </w:r>
      <w:r w:rsidRPr="00BC20F9">
        <w:rPr>
          <w:lang w:val="en-US"/>
        </w:rPr>
        <w:t xml:space="preserve"> …………………</w:t>
      </w:r>
    </w:p>
    <w:p w14:paraId="74CAE842" w14:textId="77777777" w:rsidR="00487AF8" w:rsidRPr="00BC20F9" w:rsidRDefault="00487AF8" w:rsidP="00487AF8">
      <w:pPr>
        <w:rPr>
          <w:b/>
          <w:lang w:val="en-US"/>
        </w:rPr>
      </w:pPr>
    </w:p>
    <w:p w14:paraId="273D1F11" w14:textId="77777777" w:rsidR="00487AF8" w:rsidRPr="00BC20F9" w:rsidRDefault="00487AF8" w:rsidP="00487AF8">
      <w:pPr>
        <w:rPr>
          <w:lang w:val="en-US"/>
        </w:rPr>
      </w:pPr>
      <w:r w:rsidRPr="00BC20F9">
        <w:rPr>
          <w:b/>
          <w:lang w:val="en-US"/>
        </w:rPr>
        <w:t>THE UNDERLYING RELATIONSHIP:</w:t>
      </w:r>
      <w:r w:rsidRPr="00BC20F9">
        <w:rPr>
          <w:lang w:val="en-US"/>
        </w:rPr>
        <w:t xml:space="preserve"> The Applicant’s obligation during warranty period in respect of the Agreement No. …</w:t>
      </w:r>
      <w:proofErr w:type="gramStart"/>
      <w:r w:rsidRPr="00BC20F9">
        <w:rPr>
          <w:lang w:val="en-US"/>
        </w:rPr>
        <w:t>…..</w:t>
      </w:r>
      <w:proofErr w:type="gramEnd"/>
      <w:r w:rsidRPr="00BC20F9">
        <w:rPr>
          <w:lang w:val="en-US"/>
        </w:rPr>
        <w:t xml:space="preserve"> dated ………</w:t>
      </w:r>
      <w:proofErr w:type="gramStart"/>
      <w:r w:rsidRPr="00BC20F9">
        <w:rPr>
          <w:lang w:val="en-US"/>
        </w:rPr>
        <w:t>….concluded</w:t>
      </w:r>
      <w:proofErr w:type="gramEnd"/>
      <w:r w:rsidRPr="00BC20F9">
        <w:rPr>
          <w:lang w:val="en-US"/>
        </w:rPr>
        <w:t xml:space="preserve"> between Beneficiary and the Applicant for …….………..at a total price of EUR ………... </w:t>
      </w:r>
    </w:p>
    <w:p w14:paraId="6EDDA903" w14:textId="77777777" w:rsidR="00487AF8" w:rsidRPr="00BC20F9" w:rsidRDefault="00487AF8" w:rsidP="00487AF8">
      <w:pPr>
        <w:rPr>
          <w:lang w:val="en-US"/>
        </w:rPr>
      </w:pPr>
      <w:r w:rsidRPr="00BC20F9">
        <w:rPr>
          <w:lang w:val="en-US"/>
        </w:rPr>
        <w:t>According to the Conditions of the above Agreement a Warranty Guarantee in the amount of ……% of the total contractual price, i.e. EUR ……</w:t>
      </w:r>
      <w:proofErr w:type="gramStart"/>
      <w:r w:rsidRPr="00BC20F9">
        <w:rPr>
          <w:lang w:val="en-US"/>
        </w:rPr>
        <w:t>…..</w:t>
      </w:r>
      <w:proofErr w:type="gramEnd"/>
      <w:r w:rsidRPr="00BC20F9">
        <w:rPr>
          <w:lang w:val="en-US"/>
        </w:rPr>
        <w:t>, is required.</w:t>
      </w:r>
    </w:p>
    <w:p w14:paraId="48A9D020" w14:textId="77777777" w:rsidR="00487AF8" w:rsidRPr="00BC20F9" w:rsidRDefault="00487AF8" w:rsidP="00487AF8">
      <w:pPr>
        <w:rPr>
          <w:lang w:val="en-US"/>
        </w:rPr>
      </w:pPr>
    </w:p>
    <w:p w14:paraId="35A2352A" w14:textId="77777777" w:rsidR="00487AF8" w:rsidRPr="00BC20F9" w:rsidRDefault="00487AF8" w:rsidP="00487AF8">
      <w:pPr>
        <w:rPr>
          <w:b/>
          <w:lang w:val="en-US"/>
        </w:rPr>
      </w:pPr>
      <w:r w:rsidRPr="00BC20F9">
        <w:rPr>
          <w:b/>
          <w:lang w:val="en-US"/>
        </w:rPr>
        <w:t xml:space="preserve">GUARANTEE AMOUNT AND CURRENCY: </w:t>
      </w:r>
      <w:r w:rsidRPr="00BC20F9">
        <w:rPr>
          <w:lang w:val="en-US"/>
        </w:rPr>
        <w:t>EUR ……….</w:t>
      </w:r>
      <w:r w:rsidRPr="00BC20F9">
        <w:rPr>
          <w:b/>
          <w:lang w:val="en-US"/>
        </w:rPr>
        <w:t xml:space="preserve"> </w:t>
      </w:r>
    </w:p>
    <w:p w14:paraId="2ADE686C" w14:textId="77777777" w:rsidR="00487AF8" w:rsidRPr="00BC20F9" w:rsidRDefault="00487AF8" w:rsidP="00487AF8">
      <w:pPr>
        <w:rPr>
          <w:lang w:val="en-US"/>
        </w:rPr>
      </w:pPr>
      <w:r w:rsidRPr="00BC20F9">
        <w:rPr>
          <w:lang w:val="en-US"/>
        </w:rPr>
        <w:t xml:space="preserve">(in words: </w:t>
      </w:r>
      <w:proofErr w:type="gramStart"/>
      <w:r w:rsidRPr="00BC20F9">
        <w:rPr>
          <w:lang w:val="en-US"/>
        </w:rPr>
        <w:t>Euro .</w:t>
      </w:r>
      <w:proofErr w:type="gramEnd"/>
      <w:r w:rsidRPr="00BC20F9">
        <w:rPr>
          <w:lang w:val="en-US"/>
        </w:rPr>
        <w:t>………………./100)</w:t>
      </w:r>
    </w:p>
    <w:p w14:paraId="3158BABF" w14:textId="77777777" w:rsidR="00487AF8" w:rsidRPr="00BC20F9" w:rsidRDefault="00487AF8" w:rsidP="00487AF8">
      <w:pPr>
        <w:rPr>
          <w:lang w:val="en-US"/>
        </w:rPr>
      </w:pPr>
    </w:p>
    <w:p w14:paraId="3400FE1D" w14:textId="77777777" w:rsidR="00487AF8" w:rsidRPr="00BC20F9" w:rsidRDefault="00487AF8" w:rsidP="00487AF8">
      <w:pPr>
        <w:rPr>
          <w:lang w:val="en-US"/>
        </w:rPr>
      </w:pPr>
      <w:r w:rsidRPr="00BC20F9">
        <w:rPr>
          <w:b/>
          <w:lang w:val="en-US"/>
        </w:rPr>
        <w:t xml:space="preserve">ANY DOCUMENT REQUIRED IN SUPPORT OF THE DEMAND FOR PAYMENT, APART FROM THE SUPPORTING STATEMENT THAT IS EXPLICITLY REQUIRED IN THE TEXT BELOW: </w:t>
      </w:r>
      <w:proofErr w:type="gramStart"/>
      <w:r w:rsidRPr="00BC20F9">
        <w:rPr>
          <w:lang w:val="en-US"/>
        </w:rPr>
        <w:t>none</w:t>
      </w:r>
      <w:proofErr w:type="gramEnd"/>
    </w:p>
    <w:p w14:paraId="25217860" w14:textId="77777777" w:rsidR="00487AF8" w:rsidRPr="00BC20F9" w:rsidRDefault="00487AF8" w:rsidP="00487AF8">
      <w:pPr>
        <w:rPr>
          <w:b/>
          <w:lang w:val="en-US"/>
        </w:rPr>
      </w:pPr>
    </w:p>
    <w:p w14:paraId="1013CC8D" w14:textId="77777777" w:rsidR="00487AF8" w:rsidRPr="00BC20F9" w:rsidRDefault="00487AF8" w:rsidP="00487AF8">
      <w:pPr>
        <w:rPr>
          <w:lang w:val="en-US"/>
        </w:rPr>
      </w:pPr>
      <w:r w:rsidRPr="00BC20F9">
        <w:rPr>
          <w:b/>
          <w:lang w:val="en-US"/>
        </w:rPr>
        <w:t xml:space="preserve">FORM OF PRESENTATION: </w:t>
      </w:r>
      <w:r w:rsidRPr="00BC20F9">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BC20F9" w:rsidRDefault="00487AF8" w:rsidP="00487AF8">
      <w:pPr>
        <w:rPr>
          <w:b/>
          <w:lang w:val="en-US"/>
        </w:rPr>
      </w:pPr>
    </w:p>
    <w:p w14:paraId="6CFF9579" w14:textId="77777777" w:rsidR="00487AF8" w:rsidRPr="00BC20F9" w:rsidRDefault="00487AF8" w:rsidP="00487AF8">
      <w:pPr>
        <w:rPr>
          <w:lang w:val="en-US"/>
        </w:rPr>
      </w:pPr>
      <w:r w:rsidRPr="00BC20F9">
        <w:rPr>
          <w:b/>
          <w:lang w:val="en-US"/>
        </w:rPr>
        <w:t xml:space="preserve">PLACE FOR PRESENTATION: </w:t>
      </w:r>
      <w:r w:rsidRPr="00BC20F9">
        <w:rPr>
          <w:lang w:val="en-US"/>
        </w:rPr>
        <w:t>………</w:t>
      </w:r>
    </w:p>
    <w:p w14:paraId="24163513" w14:textId="77777777" w:rsidR="00487AF8" w:rsidRPr="00BC20F9" w:rsidRDefault="00487AF8" w:rsidP="00487AF8">
      <w:pPr>
        <w:rPr>
          <w:b/>
          <w:lang w:val="en-US"/>
        </w:rPr>
      </w:pPr>
    </w:p>
    <w:p w14:paraId="02FEE5F5" w14:textId="77777777" w:rsidR="00487AF8" w:rsidRPr="00BC20F9" w:rsidRDefault="00487AF8" w:rsidP="00487AF8">
      <w:pPr>
        <w:rPr>
          <w:lang w:val="en-US"/>
        </w:rPr>
      </w:pPr>
      <w:r w:rsidRPr="00BC20F9">
        <w:rPr>
          <w:b/>
          <w:lang w:val="en-US"/>
        </w:rPr>
        <w:t xml:space="preserve">EXPIRY: </w:t>
      </w:r>
      <w:r w:rsidRPr="00BC20F9">
        <w:rPr>
          <w:lang w:val="en-US"/>
        </w:rPr>
        <w:t>……………….</w:t>
      </w:r>
    </w:p>
    <w:p w14:paraId="07C8A97F" w14:textId="77777777" w:rsidR="00487AF8" w:rsidRPr="00BC20F9" w:rsidRDefault="00487AF8" w:rsidP="00487AF8">
      <w:pPr>
        <w:rPr>
          <w:lang w:val="en-US"/>
        </w:rPr>
      </w:pPr>
    </w:p>
    <w:p w14:paraId="381B172D" w14:textId="77777777" w:rsidR="00487AF8" w:rsidRPr="00BC20F9" w:rsidRDefault="00487AF8" w:rsidP="00487AF8">
      <w:pPr>
        <w:rPr>
          <w:lang w:val="en-US"/>
        </w:rPr>
      </w:pPr>
      <w:r w:rsidRPr="00BC20F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BC20F9" w:rsidRDefault="00487AF8" w:rsidP="00487AF8">
      <w:pPr>
        <w:rPr>
          <w:lang w:val="en-US"/>
        </w:rPr>
      </w:pPr>
    </w:p>
    <w:p w14:paraId="0D220F35" w14:textId="77777777" w:rsidR="00487AF8" w:rsidRPr="00BC20F9" w:rsidRDefault="00487AF8" w:rsidP="00487AF8">
      <w:pPr>
        <w:rPr>
          <w:lang w:val="en-US"/>
        </w:rPr>
      </w:pPr>
      <w:r w:rsidRPr="00BC20F9">
        <w:rPr>
          <w:lang w:val="en-US"/>
        </w:rPr>
        <w:t xml:space="preserve">Beneficiary’s statement must </w:t>
      </w:r>
      <w:proofErr w:type="gramStart"/>
      <w:r w:rsidRPr="00BC20F9">
        <w:rPr>
          <w:lang w:val="en-US"/>
        </w:rPr>
        <w:t>state,</w:t>
      </w:r>
      <w:proofErr w:type="gramEnd"/>
      <w:r w:rsidRPr="00BC20F9">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BC20F9" w:rsidRDefault="00487AF8" w:rsidP="00487AF8">
      <w:pPr>
        <w:rPr>
          <w:lang w:val="en-US"/>
        </w:rPr>
      </w:pPr>
    </w:p>
    <w:p w14:paraId="2A4F6CE4" w14:textId="77777777" w:rsidR="00487AF8" w:rsidRPr="00BC20F9" w:rsidRDefault="00487AF8" w:rsidP="00487AF8">
      <w:pPr>
        <w:rPr>
          <w:lang w:val="en-US"/>
        </w:rPr>
      </w:pPr>
      <w:r w:rsidRPr="00BC20F9">
        <w:rPr>
          <w:lang w:val="en-US"/>
        </w:rPr>
        <w:t>Any demand under this Guarantee must be received by us on or before Expiry at the Place for presentation indicated above.</w:t>
      </w:r>
    </w:p>
    <w:p w14:paraId="44112DC9" w14:textId="77777777" w:rsidR="00487AF8" w:rsidRPr="00BC20F9" w:rsidRDefault="00487AF8" w:rsidP="00487AF8">
      <w:pPr>
        <w:rPr>
          <w:lang w:val="en-US"/>
        </w:rPr>
      </w:pPr>
    </w:p>
    <w:p w14:paraId="62165262" w14:textId="77777777" w:rsidR="00487AF8" w:rsidRPr="00BC20F9" w:rsidRDefault="00487AF8" w:rsidP="00487AF8">
      <w:pPr>
        <w:rPr>
          <w:lang w:val="en-US"/>
        </w:rPr>
      </w:pPr>
      <w:r w:rsidRPr="00BC20F9">
        <w:rPr>
          <w:lang w:val="en-US"/>
        </w:rPr>
        <w:t>This guarantee is subject to the Uniform Rules for Demand Guarantees (URDG) 2010 Revision, ICC Publication no. 758.</w:t>
      </w:r>
    </w:p>
    <w:p w14:paraId="0D6355B1" w14:textId="77777777" w:rsidR="008F7E85" w:rsidRPr="00BC20F9" w:rsidRDefault="008F7E85">
      <w:pPr>
        <w:ind w:right="1102"/>
        <w:jc w:val="both"/>
        <w:rPr>
          <w:lang w:val="en-US"/>
        </w:rPr>
      </w:pPr>
    </w:p>
    <w:p w14:paraId="36DB23D8" w14:textId="77777777" w:rsidR="00F9495C" w:rsidRPr="00BC20F9" w:rsidRDefault="00F9495C" w:rsidP="00557095">
      <w:pPr>
        <w:ind w:right="1102"/>
        <w:jc w:val="both"/>
      </w:pPr>
      <w:r w:rsidRPr="00BC20F9">
        <w:t>Name and address of the Beneficiary</w:t>
      </w:r>
    </w:p>
    <w:p w14:paraId="0FFAE652" w14:textId="77777777" w:rsidR="00F9495C" w:rsidRPr="00BC20F9" w:rsidRDefault="00F9495C" w:rsidP="00F9495C">
      <w:pPr>
        <w:ind w:right="1102"/>
        <w:jc w:val="both"/>
      </w:pPr>
    </w:p>
    <w:p w14:paraId="27628AE4" w14:textId="77777777" w:rsidR="00F9495C" w:rsidRPr="00BC20F9" w:rsidRDefault="00F9495C" w:rsidP="00F9495C">
      <w:pPr>
        <w:ind w:right="1102"/>
        <w:jc w:val="both"/>
      </w:pPr>
    </w:p>
    <w:p w14:paraId="0A772206" w14:textId="77777777" w:rsidR="00F9495C" w:rsidRPr="00BC20F9" w:rsidRDefault="00F9495C" w:rsidP="00F9495C">
      <w:pPr>
        <w:ind w:right="1102"/>
        <w:jc w:val="both"/>
      </w:pPr>
    </w:p>
    <w:p w14:paraId="176107D0" w14:textId="77777777" w:rsidR="00F9495C" w:rsidRPr="00BC20F9" w:rsidRDefault="00F9495C" w:rsidP="00F9495C">
      <w:pPr>
        <w:ind w:right="1102"/>
        <w:jc w:val="both"/>
      </w:pPr>
      <w:r w:rsidRPr="00BC20F9">
        <w:t>Date</w:t>
      </w:r>
    </w:p>
    <w:p w14:paraId="007582EB" w14:textId="77777777" w:rsidR="00F9495C" w:rsidRPr="00BC20F9" w:rsidRDefault="00F9495C" w:rsidP="00F9495C">
      <w:pPr>
        <w:ind w:right="1102"/>
        <w:jc w:val="both"/>
      </w:pPr>
    </w:p>
    <w:p w14:paraId="372C285F" w14:textId="77777777" w:rsidR="008F7E85" w:rsidRPr="00BC20F9" w:rsidRDefault="00F9495C" w:rsidP="00F9495C">
      <w:pPr>
        <w:ind w:right="1102"/>
        <w:jc w:val="both"/>
      </w:pPr>
      <w:r w:rsidRPr="00BC20F9">
        <w:t> </w:t>
      </w:r>
    </w:p>
    <w:p w14:paraId="3415846E" w14:textId="77777777" w:rsidR="008F7E85" w:rsidRPr="00BC20F9" w:rsidRDefault="008F7E85">
      <w:pPr>
        <w:ind w:right="1102"/>
        <w:jc w:val="both"/>
      </w:pPr>
    </w:p>
    <w:p w14:paraId="38862C94" w14:textId="77777777" w:rsidR="008F7E85" w:rsidRPr="00BC20F9" w:rsidRDefault="008F7E85">
      <w:pPr>
        <w:ind w:right="1102"/>
        <w:jc w:val="both"/>
      </w:pPr>
    </w:p>
    <w:p w14:paraId="0E690196" w14:textId="77777777" w:rsidR="008F7E85" w:rsidRPr="00BC20F9" w:rsidRDefault="008F7E85">
      <w:pPr>
        <w:ind w:right="1102"/>
        <w:jc w:val="both"/>
      </w:pPr>
    </w:p>
    <w:p w14:paraId="6D6E8678" w14:textId="77777777" w:rsidR="008F7E85" w:rsidRPr="00BC20F9" w:rsidRDefault="008F7E85">
      <w:pPr>
        <w:ind w:right="1102"/>
        <w:jc w:val="both"/>
      </w:pPr>
    </w:p>
    <w:p w14:paraId="4429A586" w14:textId="77777777" w:rsidR="008F7E85" w:rsidRPr="00BC20F9" w:rsidRDefault="008F7E85">
      <w:pPr>
        <w:ind w:right="1102"/>
        <w:jc w:val="both"/>
      </w:pPr>
    </w:p>
    <w:p w14:paraId="0CBFF04E" w14:textId="77777777" w:rsidR="008F7E85" w:rsidRPr="00BC20F9" w:rsidRDefault="008F7E85">
      <w:pPr>
        <w:ind w:right="1102"/>
        <w:jc w:val="both"/>
      </w:pPr>
    </w:p>
    <w:p w14:paraId="3A72A605" w14:textId="77777777" w:rsidR="002E7CD6" w:rsidRPr="00BC20F9" w:rsidRDefault="009D6F64" w:rsidP="006D5C73">
      <w:pPr>
        <w:ind w:left="-284" w:right="1102"/>
        <w:jc w:val="center"/>
      </w:pPr>
      <w:r w:rsidRPr="00BC20F9">
        <w:t>Or</w:t>
      </w:r>
    </w:p>
    <w:p w14:paraId="5B57E4CF" w14:textId="77777777" w:rsidR="009D6F64" w:rsidRPr="00BC20F9" w:rsidRDefault="009D6F64" w:rsidP="006D5C73">
      <w:pPr>
        <w:ind w:left="-284" w:right="1102"/>
        <w:jc w:val="center"/>
      </w:pPr>
    </w:p>
    <w:p w14:paraId="55F1AE9E" w14:textId="77777777" w:rsidR="009D6F64" w:rsidRPr="00BC20F9" w:rsidRDefault="009D6F64" w:rsidP="006D5C73">
      <w:pPr>
        <w:ind w:left="-284" w:right="1102"/>
        <w:jc w:val="center"/>
      </w:pPr>
    </w:p>
    <w:p w14:paraId="33C4BFF0" w14:textId="49C7158F" w:rsidR="009D6F64" w:rsidRPr="00BC20F9" w:rsidRDefault="009D6F64" w:rsidP="009D6F64">
      <w:pPr>
        <w:autoSpaceDE w:val="0"/>
        <w:autoSpaceDN w:val="0"/>
        <w:adjustRightInd w:val="0"/>
        <w:jc w:val="center"/>
        <w:rPr>
          <w:rFonts w:cs="Arial"/>
          <w:b/>
          <w:bCs/>
          <w:iCs/>
        </w:rPr>
      </w:pPr>
      <w:r w:rsidRPr="00BC20F9">
        <w:rPr>
          <w:rFonts w:cs="Arial"/>
          <w:b/>
          <w:bCs/>
          <w:iCs/>
        </w:rPr>
        <w:t xml:space="preserve">IRREVOCABLE LETTER OF CREDIT ISSUED BY </w:t>
      </w:r>
      <w:r w:rsidR="00533B10" w:rsidRPr="00BC20F9">
        <w:rPr>
          <w:rFonts w:cs="Arial"/>
          <w:b/>
          <w:bCs/>
          <w:iCs/>
        </w:rPr>
        <w:t>CONTRACTOR</w:t>
      </w:r>
      <w:r w:rsidRPr="00BC20F9">
        <w:rPr>
          <w:rFonts w:cs="Arial"/>
          <w:b/>
          <w:bCs/>
          <w:iCs/>
        </w:rPr>
        <w:t>’S BANK</w:t>
      </w:r>
    </w:p>
    <w:p w14:paraId="1E041A2E" w14:textId="77777777" w:rsidR="009D6F64" w:rsidRPr="00BC20F9" w:rsidRDefault="009D6F64" w:rsidP="009D6F64">
      <w:pPr>
        <w:autoSpaceDE w:val="0"/>
        <w:autoSpaceDN w:val="0"/>
        <w:adjustRightInd w:val="0"/>
        <w:jc w:val="center"/>
        <w:rPr>
          <w:rFonts w:cs="Arial"/>
          <w:b/>
          <w:bCs/>
          <w:iCs/>
        </w:rPr>
      </w:pPr>
      <w:r w:rsidRPr="00BC20F9">
        <w:rPr>
          <w:rFonts w:cs="Arial"/>
          <w:b/>
          <w:bCs/>
          <w:iCs/>
        </w:rPr>
        <w:t>(SPECIMEN FORM FOR CONTRACT PERFORMANCE GUARANTEE)</w:t>
      </w:r>
    </w:p>
    <w:p w14:paraId="1E6D0ED6" w14:textId="77777777" w:rsidR="00BD612F" w:rsidRPr="00BC20F9" w:rsidRDefault="00BD612F" w:rsidP="006D5C73">
      <w:pPr>
        <w:ind w:left="-284" w:right="1102"/>
        <w:jc w:val="center"/>
      </w:pPr>
    </w:p>
    <w:p w14:paraId="58DEDD17" w14:textId="77777777" w:rsidR="009D6F64" w:rsidRPr="00BC20F9" w:rsidRDefault="009D6F64" w:rsidP="006D5C73">
      <w:pPr>
        <w:ind w:left="-284" w:right="1102" w:firstLine="1004"/>
        <w:jc w:val="center"/>
      </w:pPr>
      <w:r w:rsidRPr="00BC20F9">
        <w:t xml:space="preserve"> With the same obligations as stated in the above bank guarantee.</w:t>
      </w:r>
    </w:p>
    <w:p w14:paraId="78D4A1C8" w14:textId="77777777" w:rsidR="009D6F64" w:rsidRPr="00BC20F9" w:rsidRDefault="009D6F64" w:rsidP="006D5C73">
      <w:pPr>
        <w:ind w:left="-284" w:right="1102"/>
        <w:jc w:val="center"/>
      </w:pPr>
    </w:p>
    <w:p w14:paraId="104F5B1D" w14:textId="77777777" w:rsidR="00497D46" w:rsidRPr="00BC20F9" w:rsidRDefault="00497D46">
      <w:pPr>
        <w:widowControl/>
        <w:rPr>
          <w:rFonts w:ascii="Times New Roman" w:hAnsi="Times New Roman"/>
          <w:b/>
          <w:bCs/>
          <w:snapToGrid/>
          <w:sz w:val="22"/>
          <w:szCs w:val="18"/>
        </w:rPr>
      </w:pPr>
      <w:r w:rsidRPr="00BC20F9">
        <w:br w:type="page"/>
      </w:r>
    </w:p>
    <w:p w14:paraId="4F6718EA" w14:textId="77777777" w:rsidR="00497D46" w:rsidRPr="0031730C" w:rsidRDefault="00497D46" w:rsidP="00C62E00">
      <w:pPr>
        <w:pStyle w:val="Naslov2"/>
        <w:numPr>
          <w:ilvl w:val="0"/>
          <w:numId w:val="0"/>
        </w:numPr>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5F513A88" w14:textId="77777777" w:rsidR="00847A22" w:rsidRDefault="00F9495C"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E535C0">
        <w:rPr>
          <w:rFonts w:asciiTheme="minorHAnsi" w:eastAsia="MS Mincho" w:hAnsiTheme="minorHAnsi"/>
          <w:b/>
          <w:snapToGrid/>
          <w:szCs w:val="24"/>
          <w:lang w:val="en-US"/>
        </w:rPr>
        <w:t>HANDOVER</w:t>
      </w:r>
      <w:r w:rsidR="00497D46" w:rsidRPr="00E535C0">
        <w:rPr>
          <w:rFonts w:asciiTheme="minorHAnsi" w:eastAsia="MS Mincho" w:hAnsiTheme="minorHAnsi"/>
          <w:b/>
          <w:snapToGrid/>
          <w:szCs w:val="24"/>
          <w:lang w:val="en-US"/>
        </w:rPr>
        <w:t xml:space="preserve"> PROTOCOL </w:t>
      </w:r>
    </w:p>
    <w:p w14:paraId="5FA802D0" w14:textId="7B2F8849" w:rsidR="00497D46" w:rsidRPr="00E535C0" w:rsidRDefault="009F395C"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E535C0">
        <w:rPr>
          <w:rFonts w:asciiTheme="minorHAnsi" w:eastAsia="MS Mincho" w:hAnsiTheme="minorHAnsi"/>
          <w:b/>
          <w:snapToGrid/>
          <w:szCs w:val="24"/>
          <w:lang w:val="en-US"/>
        </w:rPr>
        <w:t>UPON</w:t>
      </w:r>
      <w:r w:rsidR="00847A22">
        <w:rPr>
          <w:rFonts w:asciiTheme="minorHAnsi" w:eastAsia="MS Mincho" w:hAnsiTheme="minorHAnsi"/>
          <w:b/>
          <w:snapToGrid/>
          <w:szCs w:val="24"/>
          <w:lang w:val="en-US"/>
        </w:rPr>
        <w:t xml:space="preserve"> </w:t>
      </w:r>
      <w:r w:rsidR="00497D46" w:rsidRPr="00E535C0">
        <w:rPr>
          <w:rFonts w:asciiTheme="minorHAnsi" w:eastAsia="MS Mincho" w:hAnsiTheme="minorHAnsi"/>
          <w:b/>
          <w:snapToGrid/>
          <w:szCs w:val="24"/>
          <w:lang w:val="en-US"/>
        </w:rPr>
        <w:t>SUCCESSFUL COMPLETION</w:t>
      </w: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6F1709A6" w:rsidR="00497D46" w:rsidRDefault="00497D46" w:rsidP="00847A22">
      <w:pPr>
        <w:jc w:val="both"/>
      </w:pPr>
      <w:r>
        <w:t xml:space="preserve">We hereby certify that the </w:t>
      </w:r>
      <w:r w:rsidR="008C2E07">
        <w:t>Project</w:t>
      </w:r>
      <w:r>
        <w:t xml:space="preserve"> </w:t>
      </w:r>
      <w:r w:rsidR="00E91965">
        <w:t>“</w:t>
      </w:r>
      <w:r w:rsidR="00E91965" w:rsidRPr="00894CF8">
        <w:rPr>
          <w:b/>
        </w:rPr>
        <w:t>REFURBISHMENT OF MAIN GENERATOR ROTOR</w:t>
      </w:r>
      <w:r w:rsidR="00E91965">
        <w:rPr>
          <w:b/>
        </w:rPr>
        <w:t>”</w:t>
      </w:r>
      <w:r w:rsidR="00E91965">
        <w:t xml:space="preserve"> </w:t>
      </w:r>
      <w:r>
        <w:t xml:space="preserve">at </w:t>
      </w:r>
      <w:r w:rsidR="008C2E07">
        <w:t xml:space="preserve">NPP </w:t>
      </w:r>
      <w:proofErr w:type="spellStart"/>
      <w:r>
        <w:t>Krško</w:t>
      </w:r>
      <w:proofErr w:type="spellEnd"/>
      <w:r>
        <w:t xml:space="preserve"> has been successfully completed fully in line with the scope, schedule, delivery time and other terms and conditions stipulated in the Contract </w:t>
      </w:r>
      <w:r w:rsidR="00F9495C">
        <w:t>No…</w:t>
      </w:r>
      <w:proofErr w:type="gramStart"/>
      <w:r w:rsidR="00F9495C">
        <w:t>…..</w:t>
      </w:r>
      <w:proofErr w:type="gramEnd"/>
      <w:r>
        <w:t>-</w:t>
      </w:r>
    </w:p>
    <w:p w14:paraId="7A21BEE0" w14:textId="5C9F5574" w:rsidR="00497D46" w:rsidRDefault="00497D46" w:rsidP="00847A22">
      <w:pPr>
        <w:jc w:val="both"/>
      </w:pPr>
      <w:r>
        <w:t>and is operationally and functionally satisfying the requirements as state</w:t>
      </w:r>
      <w:r w:rsidR="007E5E69">
        <w:t>d in Technical</w:t>
      </w:r>
      <w:r w:rsidR="004D1D9C">
        <w:t xml:space="preserve"> Specification </w:t>
      </w:r>
      <w:r w:rsidR="00E91965" w:rsidRPr="00B97DCE">
        <w:rPr>
          <w:lang w:val="en-US"/>
        </w:rPr>
        <w:t>TS33-VNMG14</w:t>
      </w:r>
    </w:p>
    <w:p w14:paraId="7BA47EEC" w14:textId="77777777" w:rsidR="00497D46" w:rsidRDefault="00497D46" w:rsidP="00847A22">
      <w:pPr>
        <w:jc w:val="both"/>
      </w:pPr>
    </w:p>
    <w:p w14:paraId="70A62522" w14:textId="77777777" w:rsidR="00F9495C" w:rsidRDefault="00F9495C" w:rsidP="00847A22">
      <w:pPr>
        <w:jc w:val="both"/>
      </w:pPr>
      <w:r>
        <w:t xml:space="preserve">The list of all open Project deficiencies reports (no deficiency shall affect general operability of the system) is attached hereto </w:t>
      </w:r>
      <w:proofErr w:type="gramStart"/>
      <w:r w:rsidRPr="009077BF">
        <w:t>( if</w:t>
      </w:r>
      <w:proofErr w:type="gramEnd"/>
      <w:r w:rsidRPr="009077BF">
        <w:t xml:space="preserve"> applicable</w:t>
      </w:r>
      <w:r>
        <w:t xml:space="preserve">). </w:t>
      </w:r>
    </w:p>
    <w:p w14:paraId="30EB7DDE" w14:textId="77777777" w:rsidR="00F9495C" w:rsidRDefault="00F9495C" w:rsidP="00847A22">
      <w:pPr>
        <w:jc w:val="both"/>
      </w:pPr>
    </w:p>
    <w:p w14:paraId="55487282" w14:textId="77777777" w:rsidR="00F9495C" w:rsidRDefault="00F9495C" w:rsidP="00847A22">
      <w:pPr>
        <w:jc w:val="both"/>
      </w:pPr>
      <w: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w:t>
      </w:r>
      <w:r w:rsidRPr="009077BF">
        <w:t>if applicable).</w:t>
      </w:r>
    </w:p>
    <w:p w14:paraId="575DBC4B" w14:textId="77777777" w:rsidR="00F9495C" w:rsidRDefault="00F9495C" w:rsidP="00847A22">
      <w:pPr>
        <w:jc w:val="both"/>
      </w:pPr>
    </w:p>
    <w:p w14:paraId="420D65A2" w14:textId="77777777" w:rsidR="00F9495C" w:rsidRDefault="00F9495C" w:rsidP="00847A22">
      <w:pPr>
        <w:jc w:val="both"/>
      </w:pPr>
      <w:r>
        <w:t xml:space="preserve">The date on which all the requirements as stated in Art. 9 of the Contact No. ……. have actually been met and consequently the date and exact hour on which the warranty period commences </w:t>
      </w:r>
      <w:proofErr w:type="gramStart"/>
      <w:r>
        <w:t>is:…</w:t>
      </w:r>
      <w:proofErr w:type="gramEnd"/>
      <w:r>
        <w:t>…………………..</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77777777" w:rsidR="00497D46" w:rsidRDefault="00497D46" w:rsidP="00497D46">
      <w:pPr>
        <w:ind w:right="1102"/>
        <w:jc w:val="both"/>
      </w:pPr>
      <w:r>
        <w:t>Date:</w:t>
      </w:r>
      <w:r>
        <w:tab/>
      </w:r>
      <w:r>
        <w:tab/>
      </w:r>
      <w:r>
        <w:tab/>
      </w:r>
      <w:r>
        <w:tab/>
      </w:r>
      <w:r>
        <w:tab/>
      </w:r>
      <w:r>
        <w:tab/>
      </w:r>
      <w:r>
        <w:tab/>
      </w:r>
      <w:r>
        <w:tab/>
        <w:t>Date:</w:t>
      </w:r>
    </w:p>
    <w:p w14:paraId="5AD31AA5" w14:textId="77777777" w:rsidR="00497D46" w:rsidRDefault="00497D46" w:rsidP="00497D46">
      <w:pPr>
        <w:ind w:right="1102"/>
        <w:jc w:val="both"/>
      </w:pPr>
    </w:p>
    <w:p w14:paraId="6FB20F98" w14:textId="639752DF" w:rsidR="00497D46" w:rsidRDefault="00497D46" w:rsidP="00497D46">
      <w:pPr>
        <w:ind w:right="1102"/>
        <w:jc w:val="both"/>
      </w:pPr>
      <w:r>
        <w:t xml:space="preserve">For </w:t>
      </w:r>
      <w:r w:rsidR="00533B10">
        <w:t>CONTRACTOR</w:t>
      </w:r>
      <w:r>
        <w:tab/>
      </w:r>
      <w:r>
        <w:tab/>
      </w:r>
      <w:r>
        <w:tab/>
      </w:r>
      <w:proofErr w:type="gramStart"/>
      <w:r>
        <w:tab/>
      </w:r>
      <w:r w:rsidR="00BA334E">
        <w:t xml:space="preserve">  </w:t>
      </w:r>
      <w:r>
        <w:tab/>
      </w:r>
      <w:proofErr w:type="gramEnd"/>
      <w:r>
        <w:t>For PURCHASER</w:t>
      </w:r>
    </w:p>
    <w:p w14:paraId="1D0D2A64" w14:textId="77777777" w:rsidR="00F9495C" w:rsidRPr="0026125A" w:rsidRDefault="00F9495C" w:rsidP="0026125A">
      <w:pPr>
        <w:tabs>
          <w:tab w:val="left" w:pos="1014"/>
        </w:tabs>
        <w:ind w:right="851"/>
        <w:rPr>
          <w:lang w:val="en-US"/>
        </w:rPr>
      </w:pPr>
    </w:p>
    <w:p w14:paraId="1D1FEEA9" w14:textId="77777777" w:rsidR="00F9495C" w:rsidRDefault="00F9495C" w:rsidP="00497D46">
      <w:pPr>
        <w:ind w:right="1102"/>
        <w:jc w:val="both"/>
      </w:pPr>
    </w:p>
    <w:p w14:paraId="6D1382F0" w14:textId="77777777" w:rsidR="00497D46" w:rsidRPr="0031730C" w:rsidRDefault="00497D46" w:rsidP="00497D46">
      <w:pPr>
        <w:ind w:right="1102"/>
        <w:jc w:val="both"/>
      </w:pPr>
      <w:r>
        <w:t xml:space="preserve"> </w:t>
      </w:r>
    </w:p>
    <w:p w14:paraId="20931E36" w14:textId="77777777" w:rsidR="007C7E51" w:rsidRDefault="007C7E51" w:rsidP="00CD44C9">
      <w:pPr>
        <w:pStyle w:val="Napis"/>
      </w:pP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1403831C" w14:textId="77777777" w:rsidR="00AB4857" w:rsidRDefault="00AB4857" w:rsidP="002B703F">
      <w:pPr>
        <w:jc w:val="center"/>
      </w:pPr>
    </w:p>
    <w:p w14:paraId="00B69BD7" w14:textId="77777777" w:rsidR="00AB4857" w:rsidRDefault="00AB4857" w:rsidP="002B703F">
      <w:pPr>
        <w:jc w:val="center"/>
      </w:pPr>
    </w:p>
    <w:p w14:paraId="28031060" w14:textId="77777777" w:rsidR="00AB4857" w:rsidRDefault="00AB4857" w:rsidP="002B703F">
      <w:pPr>
        <w:jc w:val="center"/>
      </w:pPr>
    </w:p>
    <w:p w14:paraId="26301E78" w14:textId="78852C57" w:rsidR="00347DE7" w:rsidRPr="00AB4857" w:rsidRDefault="0026125A" w:rsidP="002B703F">
      <w:pPr>
        <w:jc w:val="center"/>
        <w:rPr>
          <w:b/>
          <w:bCs/>
        </w:rPr>
      </w:pPr>
      <w:r w:rsidRPr="00AB4857">
        <w:rPr>
          <w:b/>
          <w:bCs/>
        </w:rPr>
        <w:lastRenderedPageBreak/>
        <w:t>ATTACHMENT D</w:t>
      </w:r>
    </w:p>
    <w:p w14:paraId="1F0DADA6" w14:textId="77777777" w:rsidR="0026125A" w:rsidRDefault="0026125A" w:rsidP="00347DE7">
      <w:pPr>
        <w:jc w:val="center"/>
      </w:pPr>
    </w:p>
    <w:p w14:paraId="6727DB3B" w14:textId="77777777" w:rsidR="00CC0D8C" w:rsidRDefault="00CC0D8C"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SUBCONTRACTOR'S DATA AND BIDDER'S CONSENT FOR DIRECT PAYMENT</w:t>
      </w:r>
    </w:p>
    <w:p w14:paraId="6ACB7ACA" w14:textId="5E5E6A7B" w:rsidR="0026125A" w:rsidRPr="002B703F" w:rsidRDefault="00CC0D8C"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 (in </w:t>
      </w:r>
      <w:proofErr w:type="spellStart"/>
      <w:r>
        <w:rPr>
          <w:rFonts w:asciiTheme="minorHAnsi" w:eastAsiaTheme="minorEastAsia" w:hAnsiTheme="minorHAnsi"/>
          <w:b/>
          <w:bCs/>
          <w:snapToGrid/>
          <w:szCs w:val="24"/>
          <w:lang w:val="sl-SI" w:eastAsia="sl-SI"/>
        </w:rPr>
        <w:t>case</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there</w:t>
      </w:r>
      <w:proofErr w:type="spellEnd"/>
      <w:r>
        <w:rPr>
          <w:rFonts w:asciiTheme="minorHAnsi" w:eastAsiaTheme="minorEastAsia" w:hAnsiTheme="minorHAnsi"/>
          <w:b/>
          <w:bCs/>
          <w:snapToGrid/>
          <w:szCs w:val="24"/>
          <w:lang w:val="sl-SI" w:eastAsia="sl-SI"/>
        </w:rPr>
        <w:t xml:space="preserve"> are </w:t>
      </w:r>
      <w:proofErr w:type="spellStart"/>
      <w:r>
        <w:rPr>
          <w:rFonts w:asciiTheme="minorHAnsi" w:eastAsiaTheme="minorEastAsia" w:hAnsiTheme="minorHAnsi"/>
          <w:b/>
          <w:bCs/>
          <w:snapToGrid/>
          <w:szCs w:val="24"/>
          <w:lang w:val="sl-SI" w:eastAsia="sl-SI"/>
        </w:rPr>
        <w:t>any</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subcontractors</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and</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they</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request</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direct</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payment</w:t>
      </w:r>
      <w:proofErr w:type="spellEnd"/>
      <w:r>
        <w:rPr>
          <w:rFonts w:asciiTheme="minorHAnsi" w:eastAsiaTheme="minorEastAsia" w:hAnsiTheme="minorHAnsi"/>
          <w:b/>
          <w:bCs/>
          <w:snapToGrid/>
          <w:szCs w:val="24"/>
          <w:lang w:val="sl-SI" w:eastAsia="sl-SI"/>
        </w:rPr>
        <w:t>)</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2EBB36D8"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533B10">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634C9F63"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533B10">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w:t>
      </w:r>
    </w:p>
    <w:p w14:paraId="48DB8B79" w14:textId="3AD40E18"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533B10">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t>
      </w:r>
      <w:proofErr w:type="gramStart"/>
      <w:r w:rsidRPr="00903BE8">
        <w:rPr>
          <w:rFonts w:eastAsiaTheme="minorEastAsia" w:cs="Arial"/>
          <w:snapToGrid/>
          <w:sz w:val="22"/>
          <w:szCs w:val="22"/>
          <w:lang w:val="en-US" w:eastAsia="sl-SI"/>
        </w:rPr>
        <w:t>works</w:t>
      </w:r>
      <w:proofErr w:type="gramEnd"/>
      <w:r w:rsidRPr="00903BE8">
        <w:rPr>
          <w:rFonts w:eastAsiaTheme="minorEastAsia" w:cs="Arial"/>
          <w:snapToGrid/>
          <w:sz w:val="22"/>
          <w:szCs w:val="22"/>
          <w:lang w:val="en-US" w:eastAsia="sl-SI"/>
        </w:rPr>
        <w:t xml:space="preserve">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for his part of the work, </w:t>
      </w:r>
      <w:proofErr w:type="gramStart"/>
      <w:r w:rsidRPr="00903BE8">
        <w:rPr>
          <w:rFonts w:eastAsiaTheme="minorEastAsia" w:cs="Arial"/>
          <w:snapToGrid/>
          <w:sz w:val="22"/>
          <w:szCs w:val="22"/>
          <w:lang w:val="en-US" w:eastAsia="sl-SI"/>
        </w:rPr>
        <w:t>delivery</w:t>
      </w:r>
      <w:proofErr w:type="gramEnd"/>
      <w:r w:rsidRPr="00903BE8">
        <w:rPr>
          <w:rFonts w:eastAsiaTheme="minorEastAsia" w:cs="Arial"/>
          <w:snapToGrid/>
          <w:sz w:val="22"/>
          <w:szCs w:val="22"/>
          <w:lang w:val="en-US" w:eastAsia="sl-SI"/>
        </w:rPr>
        <w:t xml:space="preserve">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68B74D5F" w14:textId="77777777" w:rsidR="00631C12" w:rsidRPr="00C62E00" w:rsidRDefault="00631C12" w:rsidP="00631C12">
      <w:pPr>
        <w:widowControl/>
        <w:jc w:val="center"/>
        <w:rPr>
          <w:rFonts w:eastAsia="Calibri" w:cs="Arial"/>
          <w:b/>
          <w:bCs/>
          <w:snapToGrid/>
          <w:szCs w:val="24"/>
          <w:lang w:val="en-US"/>
        </w:rPr>
      </w:pPr>
      <w:r w:rsidRPr="00C62E00">
        <w:rPr>
          <w:rFonts w:eastAsia="Calibri" w:cs="Arial"/>
          <w:b/>
          <w:bCs/>
          <w:snapToGrid/>
          <w:szCs w:val="24"/>
          <w:lang w:val="en-US"/>
        </w:rPr>
        <w:lastRenderedPageBreak/>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hereby declare that the Subcontractor stated above has received all </w:t>
      </w:r>
      <w:proofErr w:type="gramStart"/>
      <w:r w:rsidRPr="00227500">
        <w:rPr>
          <w:rFonts w:eastAsia="Calibri" w:cs="Arial"/>
          <w:snapToGrid/>
          <w:szCs w:val="24"/>
          <w:lang w:val="en-US"/>
        </w:rPr>
        <w:t>payments</w:t>
      </w:r>
      <w:proofErr w:type="gramEnd"/>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w:t>
      </w:r>
      <w:proofErr w:type="gramStart"/>
      <w:r w:rsidRPr="00227500">
        <w:rPr>
          <w:rFonts w:eastAsia="Calibri" w:cs="Arial"/>
          <w:snapToGrid/>
          <w:szCs w:val="24"/>
          <w:lang w:val="en-US"/>
        </w:rPr>
        <w:t>subject</w:t>
      </w:r>
      <w:proofErr w:type="gramEnd"/>
      <w:r w:rsidRPr="00227500">
        <w:rPr>
          <w:rFonts w:eastAsia="Calibri" w:cs="Arial"/>
          <w:snapToGrid/>
          <w:szCs w:val="24"/>
          <w:lang w:val="en-US"/>
        </w:rPr>
        <w:t xml:space="preserve">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footerReference w:type="default" r:id="rId15"/>
      <w:footerReference w:type="first" r:id="rId16"/>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3612C7" w:rsidRDefault="003612C7">
      <w:pPr>
        <w:spacing w:line="20" w:lineRule="exact"/>
      </w:pPr>
    </w:p>
    <w:p w14:paraId="368A1C1C" w14:textId="77777777" w:rsidR="003612C7" w:rsidRDefault="003612C7"/>
  </w:endnote>
  <w:endnote w:type="continuationSeparator" w:id="0">
    <w:p w14:paraId="2647CF93" w14:textId="77777777" w:rsidR="003612C7" w:rsidRDefault="003612C7">
      <w:r>
        <w:t xml:space="preserve"> </w:t>
      </w:r>
    </w:p>
    <w:p w14:paraId="2BF2EF14" w14:textId="77777777" w:rsidR="003612C7" w:rsidRDefault="003612C7"/>
  </w:endnote>
  <w:endnote w:type="continuationNotice" w:id="1">
    <w:p w14:paraId="75760DC8" w14:textId="77777777" w:rsidR="003612C7" w:rsidRDefault="003612C7">
      <w:r>
        <w:t xml:space="preserve"> </w:t>
      </w:r>
    </w:p>
    <w:p w14:paraId="4CFBAC3D" w14:textId="77777777" w:rsidR="003612C7" w:rsidRDefault="00361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74177"/>
      <w:docPartObj>
        <w:docPartGallery w:val="Page Numbers (Bottom of Page)"/>
        <w:docPartUnique/>
      </w:docPartObj>
    </w:sdtPr>
    <w:sdtEndPr/>
    <w:sdtContent>
      <w:p w14:paraId="1711E916" w14:textId="0EEB96CB" w:rsidR="003612C7" w:rsidRDefault="003612C7">
        <w:pPr>
          <w:pStyle w:val="Noga"/>
          <w:jc w:val="right"/>
        </w:pPr>
        <w:r>
          <w:fldChar w:fldCharType="begin"/>
        </w:r>
        <w:r>
          <w:instrText>PAGE   \* MERGEFORMAT</w:instrText>
        </w:r>
        <w:r>
          <w:fldChar w:fldCharType="separate"/>
        </w:r>
        <w:r>
          <w:rPr>
            <w:lang w:val="sl-SI"/>
          </w:rPr>
          <w:t>2</w:t>
        </w:r>
        <w:r>
          <w:fldChar w:fldCharType="end"/>
        </w:r>
      </w:p>
    </w:sdtContent>
  </w:sdt>
  <w:p w14:paraId="6CAF81BD" w14:textId="77777777" w:rsidR="003612C7" w:rsidRDefault="003612C7" w:rsidP="005342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0097630"/>
      <w:docPartObj>
        <w:docPartGallery w:val="Page Numbers (Bottom of Page)"/>
        <w:docPartUnique/>
      </w:docPartObj>
    </w:sdtPr>
    <w:sdtEndPr/>
    <w:sdtContent>
      <w:p w14:paraId="4A42C77C" w14:textId="407D4945" w:rsidR="003612C7" w:rsidRDefault="003612C7">
        <w:pPr>
          <w:pStyle w:val="Noga"/>
          <w:jc w:val="right"/>
        </w:pPr>
        <w:r>
          <w:fldChar w:fldCharType="begin"/>
        </w:r>
        <w:r>
          <w:instrText>PAGE   \* MERGEFORMAT</w:instrText>
        </w:r>
        <w:r>
          <w:fldChar w:fldCharType="separate"/>
        </w:r>
        <w:r>
          <w:rPr>
            <w:lang w:val="sl-SI"/>
          </w:rPr>
          <w:t>2</w:t>
        </w:r>
        <w:r>
          <w:fldChar w:fldCharType="end"/>
        </w:r>
      </w:p>
    </w:sdtContent>
  </w:sdt>
  <w:p w14:paraId="3B15678E" w14:textId="77777777" w:rsidR="003612C7" w:rsidRDefault="003612C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3612C7" w:rsidRDefault="003612C7"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3612C7" w:rsidRDefault="003612C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F972" w14:textId="68102785" w:rsidR="003612C7" w:rsidRDefault="003612C7">
    <w:pPr>
      <w:pStyle w:val="Noga"/>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57BF" w14:textId="77777777" w:rsidR="003612C7" w:rsidRPr="0053422D" w:rsidRDefault="003612C7" w:rsidP="005342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3612C7" w:rsidRDefault="003612C7">
      <w:r>
        <w:separator/>
      </w:r>
    </w:p>
    <w:p w14:paraId="21BA0B5E" w14:textId="77777777" w:rsidR="003612C7" w:rsidRDefault="003612C7"/>
  </w:footnote>
  <w:footnote w:type="continuationSeparator" w:id="0">
    <w:p w14:paraId="7A5177FD" w14:textId="77777777" w:rsidR="003612C7" w:rsidRDefault="003612C7">
      <w:r>
        <w:continuationSeparator/>
      </w:r>
    </w:p>
    <w:p w14:paraId="22752112" w14:textId="77777777" w:rsidR="003612C7" w:rsidRDefault="00361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3612C7" w:rsidRPr="00416AB7" w:rsidRDefault="003612C7">
    <w:pPr>
      <w:pStyle w:val="Glava"/>
      <w:rPr>
        <w:b/>
        <w:sz w:val="20"/>
      </w:rPr>
    </w:pPr>
  </w:p>
  <w:p w14:paraId="6333DE44" w14:textId="77777777" w:rsidR="003612C7" w:rsidRDefault="003612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34F1058"/>
    <w:multiLevelType w:val="hybridMultilevel"/>
    <w:tmpl w:val="81841B4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51E76"/>
    <w:multiLevelType w:val="hybridMultilevel"/>
    <w:tmpl w:val="FD50A456"/>
    <w:lvl w:ilvl="0" w:tplc="04240001">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59C2D2A"/>
    <w:multiLevelType w:val="hybridMultilevel"/>
    <w:tmpl w:val="19E4A198"/>
    <w:lvl w:ilvl="0" w:tplc="91F4E2D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4AE9157D"/>
    <w:multiLevelType w:val="hybridMultilevel"/>
    <w:tmpl w:val="1B10BF68"/>
    <w:lvl w:ilvl="0" w:tplc="FFFFFFFF">
      <w:start w:val="1"/>
      <w:numFmt w:val="upperLetter"/>
      <w:lvlText w:val="%1."/>
      <w:lvlJc w:val="left"/>
      <w:pPr>
        <w:ind w:left="107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64787377">
    <w:abstractNumId w:val="5"/>
  </w:num>
  <w:num w:numId="2" w16cid:durableId="1156453506">
    <w:abstractNumId w:val="3"/>
  </w:num>
  <w:num w:numId="3" w16cid:durableId="1240942450">
    <w:abstractNumId w:val="2"/>
  </w:num>
  <w:num w:numId="4" w16cid:durableId="790562586">
    <w:abstractNumId w:val="1"/>
  </w:num>
  <w:num w:numId="5" w16cid:durableId="68699890">
    <w:abstractNumId w:val="0"/>
  </w:num>
  <w:num w:numId="6" w16cid:durableId="1061094372">
    <w:abstractNumId w:val="18"/>
  </w:num>
  <w:num w:numId="7" w16cid:durableId="1598170139">
    <w:abstractNumId w:val="24"/>
  </w:num>
  <w:num w:numId="8" w16cid:durableId="2072531545">
    <w:abstractNumId w:val="30"/>
  </w:num>
  <w:num w:numId="9" w16cid:durableId="21056806">
    <w:abstractNumId w:val="16"/>
  </w:num>
  <w:num w:numId="10" w16cid:durableId="1555192611">
    <w:abstractNumId w:val="31"/>
  </w:num>
  <w:num w:numId="11" w16cid:durableId="1750417258">
    <w:abstractNumId w:val="4"/>
  </w:num>
  <w:num w:numId="12" w16cid:durableId="2095317229">
    <w:abstractNumId w:val="7"/>
  </w:num>
  <w:num w:numId="13" w16cid:durableId="1954554560">
    <w:abstractNumId w:val="26"/>
  </w:num>
  <w:num w:numId="14" w16cid:durableId="112019447">
    <w:abstractNumId w:val="27"/>
  </w:num>
  <w:num w:numId="15" w16cid:durableId="1259482866">
    <w:abstractNumId w:val="22"/>
  </w:num>
  <w:num w:numId="16" w16cid:durableId="378431692">
    <w:abstractNumId w:val="29"/>
  </w:num>
  <w:num w:numId="17" w16cid:durableId="886601854">
    <w:abstractNumId w:val="14"/>
  </w:num>
  <w:num w:numId="18" w16cid:durableId="143549516">
    <w:abstractNumId w:val="8"/>
  </w:num>
  <w:num w:numId="19" w16cid:durableId="1130828667">
    <w:abstractNumId w:val="13"/>
  </w:num>
  <w:num w:numId="20" w16cid:durableId="856387780">
    <w:abstractNumId w:val="5"/>
    <w:lvlOverride w:ilvl="0">
      <w:startOverride w:val="16"/>
    </w:lvlOverride>
    <w:lvlOverride w:ilvl="1">
      <w:startOverride w:val="4"/>
    </w:lvlOverride>
  </w:num>
  <w:num w:numId="21" w16cid:durableId="1409769267">
    <w:abstractNumId w:val="15"/>
  </w:num>
  <w:num w:numId="22" w16cid:durableId="1027413663">
    <w:abstractNumId w:val="25"/>
  </w:num>
  <w:num w:numId="23" w16cid:durableId="1159540185">
    <w:abstractNumId w:val="28"/>
  </w:num>
  <w:num w:numId="24" w16cid:durableId="539780892">
    <w:abstractNumId w:val="11"/>
  </w:num>
  <w:num w:numId="25" w16cid:durableId="679312020">
    <w:abstractNumId w:val="12"/>
  </w:num>
  <w:num w:numId="26" w16cid:durableId="1794787487">
    <w:abstractNumId w:val="10"/>
  </w:num>
  <w:num w:numId="27" w16cid:durableId="1339387009">
    <w:abstractNumId w:val="6"/>
  </w:num>
  <w:num w:numId="28" w16cid:durableId="472141341">
    <w:abstractNumId w:val="9"/>
  </w:num>
  <w:num w:numId="29" w16cid:durableId="518008506">
    <w:abstractNumId w:val="14"/>
    <w:lvlOverride w:ilvl="0">
      <w:startOverride w:val="1"/>
    </w:lvlOverride>
  </w:num>
  <w:num w:numId="30" w16cid:durableId="1358854426">
    <w:abstractNumId w:val="17"/>
  </w:num>
  <w:num w:numId="31" w16cid:durableId="2071727995">
    <w:abstractNumId w:val="5"/>
  </w:num>
  <w:num w:numId="32" w16cid:durableId="1248465464">
    <w:abstractNumId w:val="5"/>
    <w:lvlOverride w:ilvl="0">
      <w:startOverride w:val="10"/>
    </w:lvlOverride>
    <w:lvlOverride w:ilvl="1">
      <w:startOverride w:val="2"/>
    </w:lvlOverride>
  </w:num>
  <w:num w:numId="33" w16cid:durableId="148207454">
    <w:abstractNumId w:val="23"/>
  </w:num>
  <w:num w:numId="34" w16cid:durableId="1451782351">
    <w:abstractNumId w:val="21"/>
  </w:num>
  <w:num w:numId="35" w16cid:durableId="889075623">
    <w:abstractNumId w:val="20"/>
  </w:num>
  <w:num w:numId="36" w16cid:durableId="2025475451">
    <w:abstractNumId w:val="19"/>
  </w:num>
  <w:num w:numId="37" w16cid:durableId="204586013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085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1511"/>
    <w:rsid w:val="00002262"/>
    <w:rsid w:val="00002ED9"/>
    <w:rsid w:val="00002F1E"/>
    <w:rsid w:val="000032C9"/>
    <w:rsid w:val="00004485"/>
    <w:rsid w:val="00004648"/>
    <w:rsid w:val="000049A4"/>
    <w:rsid w:val="000052A5"/>
    <w:rsid w:val="00005A53"/>
    <w:rsid w:val="00005C52"/>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43DF"/>
    <w:rsid w:val="00024EE5"/>
    <w:rsid w:val="000251FB"/>
    <w:rsid w:val="00025812"/>
    <w:rsid w:val="00025B5B"/>
    <w:rsid w:val="00025D3C"/>
    <w:rsid w:val="00025EBA"/>
    <w:rsid w:val="000268D6"/>
    <w:rsid w:val="00026D5A"/>
    <w:rsid w:val="00027199"/>
    <w:rsid w:val="00030A44"/>
    <w:rsid w:val="00030CCE"/>
    <w:rsid w:val="0003138A"/>
    <w:rsid w:val="0003189B"/>
    <w:rsid w:val="000323AC"/>
    <w:rsid w:val="00033ED9"/>
    <w:rsid w:val="000340B9"/>
    <w:rsid w:val="0003425E"/>
    <w:rsid w:val="00034703"/>
    <w:rsid w:val="0003520A"/>
    <w:rsid w:val="00035C75"/>
    <w:rsid w:val="00036F31"/>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081"/>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67F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5A0E"/>
    <w:rsid w:val="00097A0E"/>
    <w:rsid w:val="000A03E9"/>
    <w:rsid w:val="000A1216"/>
    <w:rsid w:val="000A161B"/>
    <w:rsid w:val="000A17C4"/>
    <w:rsid w:val="000A205E"/>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938"/>
    <w:rsid w:val="000C0356"/>
    <w:rsid w:val="000C08DF"/>
    <w:rsid w:val="000C10CC"/>
    <w:rsid w:val="000C1E5A"/>
    <w:rsid w:val="000C1F83"/>
    <w:rsid w:val="000C2FDA"/>
    <w:rsid w:val="000C3213"/>
    <w:rsid w:val="000C382F"/>
    <w:rsid w:val="000C3BF2"/>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352B"/>
    <w:rsid w:val="000D4002"/>
    <w:rsid w:val="000D43B3"/>
    <w:rsid w:val="000D4893"/>
    <w:rsid w:val="000D5795"/>
    <w:rsid w:val="000D6C64"/>
    <w:rsid w:val="000D6FE4"/>
    <w:rsid w:val="000E039D"/>
    <w:rsid w:val="000E0534"/>
    <w:rsid w:val="000E05A4"/>
    <w:rsid w:val="000E061D"/>
    <w:rsid w:val="000E0FA2"/>
    <w:rsid w:val="000E1236"/>
    <w:rsid w:val="000E18C8"/>
    <w:rsid w:val="000E1DAB"/>
    <w:rsid w:val="000E1DFF"/>
    <w:rsid w:val="000E2CFE"/>
    <w:rsid w:val="000E2D03"/>
    <w:rsid w:val="000E2D68"/>
    <w:rsid w:val="000E3ACB"/>
    <w:rsid w:val="000E3CE3"/>
    <w:rsid w:val="000E4A01"/>
    <w:rsid w:val="000E4F82"/>
    <w:rsid w:val="000E508A"/>
    <w:rsid w:val="000E575D"/>
    <w:rsid w:val="000E5EC9"/>
    <w:rsid w:val="000E6494"/>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0F7661"/>
    <w:rsid w:val="0010061D"/>
    <w:rsid w:val="001015E8"/>
    <w:rsid w:val="00102973"/>
    <w:rsid w:val="00102B06"/>
    <w:rsid w:val="00102BBA"/>
    <w:rsid w:val="001038E7"/>
    <w:rsid w:val="00103AE2"/>
    <w:rsid w:val="00104276"/>
    <w:rsid w:val="00104E71"/>
    <w:rsid w:val="001053FE"/>
    <w:rsid w:val="00105538"/>
    <w:rsid w:val="00105D0C"/>
    <w:rsid w:val="00106FFD"/>
    <w:rsid w:val="0010774E"/>
    <w:rsid w:val="00107D4D"/>
    <w:rsid w:val="0011147C"/>
    <w:rsid w:val="0011236A"/>
    <w:rsid w:val="00112788"/>
    <w:rsid w:val="00113E17"/>
    <w:rsid w:val="001162F9"/>
    <w:rsid w:val="00117041"/>
    <w:rsid w:val="00117C4A"/>
    <w:rsid w:val="0012011B"/>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2FE"/>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D0F"/>
    <w:rsid w:val="00167EC8"/>
    <w:rsid w:val="001700F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1F6"/>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278"/>
    <w:rsid w:val="0019638E"/>
    <w:rsid w:val="0019641E"/>
    <w:rsid w:val="001965CD"/>
    <w:rsid w:val="0019748E"/>
    <w:rsid w:val="001975C1"/>
    <w:rsid w:val="001A0570"/>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B7A35"/>
    <w:rsid w:val="001C096E"/>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071"/>
    <w:rsid w:val="001D6567"/>
    <w:rsid w:val="001D70AA"/>
    <w:rsid w:val="001D7481"/>
    <w:rsid w:val="001D792B"/>
    <w:rsid w:val="001D79E4"/>
    <w:rsid w:val="001E03B0"/>
    <w:rsid w:val="001E05E0"/>
    <w:rsid w:val="001E0EA3"/>
    <w:rsid w:val="001E11C3"/>
    <w:rsid w:val="001E1240"/>
    <w:rsid w:val="001E1672"/>
    <w:rsid w:val="001E1B92"/>
    <w:rsid w:val="001E1BA6"/>
    <w:rsid w:val="001E1DAA"/>
    <w:rsid w:val="001E35E8"/>
    <w:rsid w:val="001E38B3"/>
    <w:rsid w:val="001E459C"/>
    <w:rsid w:val="001E4CA5"/>
    <w:rsid w:val="001E4F27"/>
    <w:rsid w:val="001E5468"/>
    <w:rsid w:val="001E57D6"/>
    <w:rsid w:val="001E6D29"/>
    <w:rsid w:val="001E70F4"/>
    <w:rsid w:val="001F0C5E"/>
    <w:rsid w:val="001F0E2C"/>
    <w:rsid w:val="001F185D"/>
    <w:rsid w:val="001F19ED"/>
    <w:rsid w:val="001F1ED3"/>
    <w:rsid w:val="001F206A"/>
    <w:rsid w:val="001F28B1"/>
    <w:rsid w:val="001F319C"/>
    <w:rsid w:val="001F340E"/>
    <w:rsid w:val="001F4418"/>
    <w:rsid w:val="001F4467"/>
    <w:rsid w:val="001F4575"/>
    <w:rsid w:val="001F557C"/>
    <w:rsid w:val="001F58E4"/>
    <w:rsid w:val="001F59B8"/>
    <w:rsid w:val="001F63A3"/>
    <w:rsid w:val="002004F8"/>
    <w:rsid w:val="00201353"/>
    <w:rsid w:val="002025DE"/>
    <w:rsid w:val="002027B3"/>
    <w:rsid w:val="002029BC"/>
    <w:rsid w:val="00203910"/>
    <w:rsid w:val="00203961"/>
    <w:rsid w:val="002042D5"/>
    <w:rsid w:val="00204998"/>
    <w:rsid w:val="00205825"/>
    <w:rsid w:val="002066E7"/>
    <w:rsid w:val="0020680C"/>
    <w:rsid w:val="002102AD"/>
    <w:rsid w:val="0021077E"/>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8E0"/>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3974"/>
    <w:rsid w:val="0026597C"/>
    <w:rsid w:val="00265B3C"/>
    <w:rsid w:val="002669DA"/>
    <w:rsid w:val="00267C16"/>
    <w:rsid w:val="00270147"/>
    <w:rsid w:val="00270AE7"/>
    <w:rsid w:val="00271D60"/>
    <w:rsid w:val="002720DB"/>
    <w:rsid w:val="0027224B"/>
    <w:rsid w:val="0027241D"/>
    <w:rsid w:val="00272468"/>
    <w:rsid w:val="0027305B"/>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48CF"/>
    <w:rsid w:val="002A53DC"/>
    <w:rsid w:val="002A568B"/>
    <w:rsid w:val="002A5F74"/>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D0C"/>
    <w:rsid w:val="002E43BB"/>
    <w:rsid w:val="002E5394"/>
    <w:rsid w:val="002E53E8"/>
    <w:rsid w:val="002E589A"/>
    <w:rsid w:val="002E6788"/>
    <w:rsid w:val="002E6F2D"/>
    <w:rsid w:val="002E73C2"/>
    <w:rsid w:val="002E7CD6"/>
    <w:rsid w:val="002F05D2"/>
    <w:rsid w:val="002F0B58"/>
    <w:rsid w:val="002F0DB8"/>
    <w:rsid w:val="002F0E8E"/>
    <w:rsid w:val="002F0FC7"/>
    <w:rsid w:val="002F305F"/>
    <w:rsid w:val="002F398A"/>
    <w:rsid w:val="002F55BA"/>
    <w:rsid w:val="002F66FD"/>
    <w:rsid w:val="002F6990"/>
    <w:rsid w:val="002F6F83"/>
    <w:rsid w:val="002F7056"/>
    <w:rsid w:val="002F7B2C"/>
    <w:rsid w:val="00301075"/>
    <w:rsid w:val="00301C06"/>
    <w:rsid w:val="00301C22"/>
    <w:rsid w:val="00301E12"/>
    <w:rsid w:val="00301EC5"/>
    <w:rsid w:val="00301F34"/>
    <w:rsid w:val="003026EA"/>
    <w:rsid w:val="003040DB"/>
    <w:rsid w:val="003047F3"/>
    <w:rsid w:val="00304825"/>
    <w:rsid w:val="00305B6F"/>
    <w:rsid w:val="00305BEE"/>
    <w:rsid w:val="00305DF0"/>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17E16"/>
    <w:rsid w:val="0032118E"/>
    <w:rsid w:val="003231DF"/>
    <w:rsid w:val="00323ECB"/>
    <w:rsid w:val="00324896"/>
    <w:rsid w:val="003248D4"/>
    <w:rsid w:val="00325085"/>
    <w:rsid w:val="00326139"/>
    <w:rsid w:val="0032660E"/>
    <w:rsid w:val="003267B0"/>
    <w:rsid w:val="003270D1"/>
    <w:rsid w:val="003273A3"/>
    <w:rsid w:val="0032751E"/>
    <w:rsid w:val="00331303"/>
    <w:rsid w:val="00331896"/>
    <w:rsid w:val="00331A14"/>
    <w:rsid w:val="00331B7B"/>
    <w:rsid w:val="003322EA"/>
    <w:rsid w:val="0033345F"/>
    <w:rsid w:val="0033382F"/>
    <w:rsid w:val="0033466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07D"/>
    <w:rsid w:val="00353431"/>
    <w:rsid w:val="0035477B"/>
    <w:rsid w:val="003553D4"/>
    <w:rsid w:val="00356776"/>
    <w:rsid w:val="00356CAD"/>
    <w:rsid w:val="00357A89"/>
    <w:rsid w:val="00360212"/>
    <w:rsid w:val="00360BFB"/>
    <w:rsid w:val="0036112C"/>
    <w:rsid w:val="00361233"/>
    <w:rsid w:val="003612C7"/>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EAD"/>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A7E31"/>
    <w:rsid w:val="003B01D7"/>
    <w:rsid w:val="003B034D"/>
    <w:rsid w:val="003B05CF"/>
    <w:rsid w:val="003B127F"/>
    <w:rsid w:val="003B150F"/>
    <w:rsid w:val="003B18AC"/>
    <w:rsid w:val="003B1B5C"/>
    <w:rsid w:val="003B22E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230"/>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192"/>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9F5"/>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810"/>
    <w:rsid w:val="00415C04"/>
    <w:rsid w:val="004160F1"/>
    <w:rsid w:val="004162E2"/>
    <w:rsid w:val="00416A24"/>
    <w:rsid w:val="0041768D"/>
    <w:rsid w:val="00417C3E"/>
    <w:rsid w:val="00420C56"/>
    <w:rsid w:val="00420F6A"/>
    <w:rsid w:val="00421541"/>
    <w:rsid w:val="004216F7"/>
    <w:rsid w:val="00421C03"/>
    <w:rsid w:val="00423482"/>
    <w:rsid w:val="00423859"/>
    <w:rsid w:val="00425AB0"/>
    <w:rsid w:val="00425EC2"/>
    <w:rsid w:val="004264BD"/>
    <w:rsid w:val="00426582"/>
    <w:rsid w:val="00426963"/>
    <w:rsid w:val="004270F4"/>
    <w:rsid w:val="004273D0"/>
    <w:rsid w:val="00427B01"/>
    <w:rsid w:val="004311CA"/>
    <w:rsid w:val="004312CA"/>
    <w:rsid w:val="004319DC"/>
    <w:rsid w:val="00431B7B"/>
    <w:rsid w:val="004326C3"/>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323"/>
    <w:rsid w:val="0044253B"/>
    <w:rsid w:val="00442E37"/>
    <w:rsid w:val="004434DC"/>
    <w:rsid w:val="004438FB"/>
    <w:rsid w:val="00443D14"/>
    <w:rsid w:val="00444469"/>
    <w:rsid w:val="004444EE"/>
    <w:rsid w:val="00445368"/>
    <w:rsid w:val="004464D4"/>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4AF"/>
    <w:rsid w:val="00470C56"/>
    <w:rsid w:val="00470CED"/>
    <w:rsid w:val="0047104C"/>
    <w:rsid w:val="004713C9"/>
    <w:rsid w:val="004717E0"/>
    <w:rsid w:val="00471E5B"/>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34B"/>
    <w:rsid w:val="00487466"/>
    <w:rsid w:val="00487AF8"/>
    <w:rsid w:val="0049000E"/>
    <w:rsid w:val="0049007D"/>
    <w:rsid w:val="0049024E"/>
    <w:rsid w:val="004903A4"/>
    <w:rsid w:val="00490B2D"/>
    <w:rsid w:val="00491202"/>
    <w:rsid w:val="00491563"/>
    <w:rsid w:val="0049198F"/>
    <w:rsid w:val="00491C0A"/>
    <w:rsid w:val="004929AB"/>
    <w:rsid w:val="00492A1C"/>
    <w:rsid w:val="0049342F"/>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42F"/>
    <w:rsid w:val="004D1D9C"/>
    <w:rsid w:val="004D3009"/>
    <w:rsid w:val="004D35B3"/>
    <w:rsid w:val="004D3834"/>
    <w:rsid w:val="004D4027"/>
    <w:rsid w:val="004D447A"/>
    <w:rsid w:val="004D46E6"/>
    <w:rsid w:val="004D4F9D"/>
    <w:rsid w:val="004D544D"/>
    <w:rsid w:val="004D73E4"/>
    <w:rsid w:val="004D7ACF"/>
    <w:rsid w:val="004D7E76"/>
    <w:rsid w:val="004E0524"/>
    <w:rsid w:val="004E069E"/>
    <w:rsid w:val="004E1703"/>
    <w:rsid w:val="004E1CF9"/>
    <w:rsid w:val="004E21E9"/>
    <w:rsid w:val="004E22E7"/>
    <w:rsid w:val="004E24CD"/>
    <w:rsid w:val="004E28DE"/>
    <w:rsid w:val="004E3154"/>
    <w:rsid w:val="004E441C"/>
    <w:rsid w:val="004E4608"/>
    <w:rsid w:val="004E58BE"/>
    <w:rsid w:val="004E59A6"/>
    <w:rsid w:val="004E6AFD"/>
    <w:rsid w:val="004E6BD7"/>
    <w:rsid w:val="004E6D94"/>
    <w:rsid w:val="004E771D"/>
    <w:rsid w:val="004E7A1F"/>
    <w:rsid w:val="004F0685"/>
    <w:rsid w:val="004F11C9"/>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24C7"/>
    <w:rsid w:val="005132C9"/>
    <w:rsid w:val="0051337E"/>
    <w:rsid w:val="005135C7"/>
    <w:rsid w:val="005140BA"/>
    <w:rsid w:val="00515019"/>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165"/>
    <w:rsid w:val="0053179B"/>
    <w:rsid w:val="0053237F"/>
    <w:rsid w:val="0053300A"/>
    <w:rsid w:val="0053337D"/>
    <w:rsid w:val="00533699"/>
    <w:rsid w:val="00533B10"/>
    <w:rsid w:val="0053422D"/>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67E5"/>
    <w:rsid w:val="00547A8E"/>
    <w:rsid w:val="00547AD2"/>
    <w:rsid w:val="00547B5B"/>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0E6A"/>
    <w:rsid w:val="0056203E"/>
    <w:rsid w:val="005624A9"/>
    <w:rsid w:val="00562818"/>
    <w:rsid w:val="00563842"/>
    <w:rsid w:val="00563CCD"/>
    <w:rsid w:val="005644C0"/>
    <w:rsid w:val="00564E03"/>
    <w:rsid w:val="005661A1"/>
    <w:rsid w:val="005668B7"/>
    <w:rsid w:val="005669D7"/>
    <w:rsid w:val="00566D90"/>
    <w:rsid w:val="005671CD"/>
    <w:rsid w:val="005672BA"/>
    <w:rsid w:val="00567F51"/>
    <w:rsid w:val="00567FB1"/>
    <w:rsid w:val="0057016C"/>
    <w:rsid w:val="005713A9"/>
    <w:rsid w:val="005714E3"/>
    <w:rsid w:val="005715D4"/>
    <w:rsid w:val="00572B9E"/>
    <w:rsid w:val="00572CFC"/>
    <w:rsid w:val="00573187"/>
    <w:rsid w:val="00573360"/>
    <w:rsid w:val="00573649"/>
    <w:rsid w:val="005736A0"/>
    <w:rsid w:val="00573981"/>
    <w:rsid w:val="00573A15"/>
    <w:rsid w:val="00574B66"/>
    <w:rsid w:val="005750E7"/>
    <w:rsid w:val="005756F0"/>
    <w:rsid w:val="00577099"/>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24BD"/>
    <w:rsid w:val="00593082"/>
    <w:rsid w:val="005932C1"/>
    <w:rsid w:val="00593591"/>
    <w:rsid w:val="00594C63"/>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427"/>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528"/>
    <w:rsid w:val="005D6C97"/>
    <w:rsid w:val="005D7D28"/>
    <w:rsid w:val="005E020B"/>
    <w:rsid w:val="005E0B6F"/>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28A5"/>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445A"/>
    <w:rsid w:val="0060565B"/>
    <w:rsid w:val="00605790"/>
    <w:rsid w:val="00606301"/>
    <w:rsid w:val="00606420"/>
    <w:rsid w:val="00606A91"/>
    <w:rsid w:val="00607D32"/>
    <w:rsid w:val="00610DB5"/>
    <w:rsid w:val="00611B57"/>
    <w:rsid w:val="00611C03"/>
    <w:rsid w:val="00612580"/>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4"/>
    <w:rsid w:val="00622245"/>
    <w:rsid w:val="006231C2"/>
    <w:rsid w:val="00624690"/>
    <w:rsid w:val="00624E1D"/>
    <w:rsid w:val="00624F2F"/>
    <w:rsid w:val="006262C3"/>
    <w:rsid w:val="00626BE0"/>
    <w:rsid w:val="0062741C"/>
    <w:rsid w:val="0063107D"/>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E9B"/>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2D9E"/>
    <w:rsid w:val="006A4EB9"/>
    <w:rsid w:val="006A5BA0"/>
    <w:rsid w:val="006A5E92"/>
    <w:rsid w:val="006A62B2"/>
    <w:rsid w:val="006A72FB"/>
    <w:rsid w:val="006B2B54"/>
    <w:rsid w:val="006B3180"/>
    <w:rsid w:val="006B3869"/>
    <w:rsid w:val="006B39B7"/>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5BA"/>
    <w:rsid w:val="006D182E"/>
    <w:rsid w:val="006D2731"/>
    <w:rsid w:val="006D4B2D"/>
    <w:rsid w:val="006D55E9"/>
    <w:rsid w:val="006D5969"/>
    <w:rsid w:val="006D5C73"/>
    <w:rsid w:val="006D669F"/>
    <w:rsid w:val="006D7351"/>
    <w:rsid w:val="006D78F7"/>
    <w:rsid w:val="006E0169"/>
    <w:rsid w:val="006E1394"/>
    <w:rsid w:val="006E2132"/>
    <w:rsid w:val="006E2A3A"/>
    <w:rsid w:val="006E2D67"/>
    <w:rsid w:val="006E2ED9"/>
    <w:rsid w:val="006E329B"/>
    <w:rsid w:val="006E4420"/>
    <w:rsid w:val="006E4DED"/>
    <w:rsid w:val="006E58DD"/>
    <w:rsid w:val="006E5ABF"/>
    <w:rsid w:val="006E5D1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CBB"/>
    <w:rsid w:val="00703DEC"/>
    <w:rsid w:val="00705446"/>
    <w:rsid w:val="007054E9"/>
    <w:rsid w:val="00705B71"/>
    <w:rsid w:val="00705F14"/>
    <w:rsid w:val="00707FDD"/>
    <w:rsid w:val="007103B9"/>
    <w:rsid w:val="0071070D"/>
    <w:rsid w:val="00711D97"/>
    <w:rsid w:val="007124F4"/>
    <w:rsid w:val="00713374"/>
    <w:rsid w:val="00713586"/>
    <w:rsid w:val="0071375E"/>
    <w:rsid w:val="00713970"/>
    <w:rsid w:val="00713FBD"/>
    <w:rsid w:val="007140F0"/>
    <w:rsid w:val="007141A1"/>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47774"/>
    <w:rsid w:val="00750243"/>
    <w:rsid w:val="00751877"/>
    <w:rsid w:val="00752146"/>
    <w:rsid w:val="00752285"/>
    <w:rsid w:val="00752440"/>
    <w:rsid w:val="00752CE3"/>
    <w:rsid w:val="00753F52"/>
    <w:rsid w:val="0075402F"/>
    <w:rsid w:val="00754486"/>
    <w:rsid w:val="0075484F"/>
    <w:rsid w:val="00755189"/>
    <w:rsid w:val="00755251"/>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39"/>
    <w:rsid w:val="007876B1"/>
    <w:rsid w:val="007877F1"/>
    <w:rsid w:val="007878C5"/>
    <w:rsid w:val="00790F9D"/>
    <w:rsid w:val="007915FC"/>
    <w:rsid w:val="00792DED"/>
    <w:rsid w:val="007941CA"/>
    <w:rsid w:val="00795C5C"/>
    <w:rsid w:val="007960F4"/>
    <w:rsid w:val="00796761"/>
    <w:rsid w:val="007A015D"/>
    <w:rsid w:val="007A040E"/>
    <w:rsid w:val="007A22FA"/>
    <w:rsid w:val="007A28E3"/>
    <w:rsid w:val="007A2CCE"/>
    <w:rsid w:val="007A2F63"/>
    <w:rsid w:val="007A33C3"/>
    <w:rsid w:val="007A45D0"/>
    <w:rsid w:val="007A605D"/>
    <w:rsid w:val="007A75D7"/>
    <w:rsid w:val="007A7C2B"/>
    <w:rsid w:val="007A7E06"/>
    <w:rsid w:val="007A7F14"/>
    <w:rsid w:val="007B0E2E"/>
    <w:rsid w:val="007B15AE"/>
    <w:rsid w:val="007B190B"/>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4CD0"/>
    <w:rsid w:val="007C5261"/>
    <w:rsid w:val="007C5273"/>
    <w:rsid w:val="007C57B7"/>
    <w:rsid w:val="007C6723"/>
    <w:rsid w:val="007C6AB6"/>
    <w:rsid w:val="007C6CB0"/>
    <w:rsid w:val="007C6D4D"/>
    <w:rsid w:val="007C735B"/>
    <w:rsid w:val="007C741B"/>
    <w:rsid w:val="007C767D"/>
    <w:rsid w:val="007C798D"/>
    <w:rsid w:val="007C7D01"/>
    <w:rsid w:val="007C7E51"/>
    <w:rsid w:val="007C7FE6"/>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4EAF"/>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6D87"/>
    <w:rsid w:val="007E73E9"/>
    <w:rsid w:val="007E76B2"/>
    <w:rsid w:val="007E7A12"/>
    <w:rsid w:val="007F09B6"/>
    <w:rsid w:val="007F1224"/>
    <w:rsid w:val="007F12C3"/>
    <w:rsid w:val="007F2936"/>
    <w:rsid w:val="007F3A8F"/>
    <w:rsid w:val="007F3AAA"/>
    <w:rsid w:val="007F486E"/>
    <w:rsid w:val="007F4E1D"/>
    <w:rsid w:val="007F59C0"/>
    <w:rsid w:val="007F5B6D"/>
    <w:rsid w:val="007F7376"/>
    <w:rsid w:val="007F7E0C"/>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2C4"/>
    <w:rsid w:val="00834794"/>
    <w:rsid w:val="00834B13"/>
    <w:rsid w:val="00834B38"/>
    <w:rsid w:val="00834DDB"/>
    <w:rsid w:val="00835B48"/>
    <w:rsid w:val="00836133"/>
    <w:rsid w:val="0083653C"/>
    <w:rsid w:val="00836B72"/>
    <w:rsid w:val="008377D9"/>
    <w:rsid w:val="00837C0A"/>
    <w:rsid w:val="00837EC9"/>
    <w:rsid w:val="008402C7"/>
    <w:rsid w:val="00840E22"/>
    <w:rsid w:val="00840E46"/>
    <w:rsid w:val="00840E8E"/>
    <w:rsid w:val="0084158A"/>
    <w:rsid w:val="00841A52"/>
    <w:rsid w:val="00841C89"/>
    <w:rsid w:val="00842506"/>
    <w:rsid w:val="008428AB"/>
    <w:rsid w:val="0084307C"/>
    <w:rsid w:val="008430C9"/>
    <w:rsid w:val="00844956"/>
    <w:rsid w:val="00844D22"/>
    <w:rsid w:val="0084647F"/>
    <w:rsid w:val="00846A12"/>
    <w:rsid w:val="00846B5C"/>
    <w:rsid w:val="00846DBD"/>
    <w:rsid w:val="0084799F"/>
    <w:rsid w:val="00847A22"/>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77A8A"/>
    <w:rsid w:val="00880967"/>
    <w:rsid w:val="00880E83"/>
    <w:rsid w:val="008810FA"/>
    <w:rsid w:val="00881616"/>
    <w:rsid w:val="008817B0"/>
    <w:rsid w:val="00882847"/>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4CF8"/>
    <w:rsid w:val="00895878"/>
    <w:rsid w:val="0089589E"/>
    <w:rsid w:val="00895DBB"/>
    <w:rsid w:val="008965AE"/>
    <w:rsid w:val="00896B19"/>
    <w:rsid w:val="00896DEB"/>
    <w:rsid w:val="00897241"/>
    <w:rsid w:val="008A0955"/>
    <w:rsid w:val="008A1520"/>
    <w:rsid w:val="008A1F8D"/>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7FF"/>
    <w:rsid w:val="008D4A98"/>
    <w:rsid w:val="008D5BFF"/>
    <w:rsid w:val="008D66CC"/>
    <w:rsid w:val="008D6A62"/>
    <w:rsid w:val="008E087A"/>
    <w:rsid w:val="008E1513"/>
    <w:rsid w:val="008E198F"/>
    <w:rsid w:val="008E202A"/>
    <w:rsid w:val="008E2289"/>
    <w:rsid w:val="008E466F"/>
    <w:rsid w:val="008E5781"/>
    <w:rsid w:val="008E5B6D"/>
    <w:rsid w:val="008E6339"/>
    <w:rsid w:val="008E7D2C"/>
    <w:rsid w:val="008F0C29"/>
    <w:rsid w:val="008F11A1"/>
    <w:rsid w:val="008F11E5"/>
    <w:rsid w:val="008F2FC2"/>
    <w:rsid w:val="008F369C"/>
    <w:rsid w:val="008F4395"/>
    <w:rsid w:val="008F456F"/>
    <w:rsid w:val="008F4BB1"/>
    <w:rsid w:val="008F4C2D"/>
    <w:rsid w:val="008F5DA3"/>
    <w:rsid w:val="008F7E85"/>
    <w:rsid w:val="00900657"/>
    <w:rsid w:val="00901192"/>
    <w:rsid w:val="00901C95"/>
    <w:rsid w:val="009032C8"/>
    <w:rsid w:val="00903BE8"/>
    <w:rsid w:val="00904871"/>
    <w:rsid w:val="00904CBA"/>
    <w:rsid w:val="00904EBC"/>
    <w:rsid w:val="00905885"/>
    <w:rsid w:val="00905901"/>
    <w:rsid w:val="00905EBE"/>
    <w:rsid w:val="0090662F"/>
    <w:rsid w:val="009077BF"/>
    <w:rsid w:val="0091091F"/>
    <w:rsid w:val="00910C4E"/>
    <w:rsid w:val="00910F66"/>
    <w:rsid w:val="00910FA0"/>
    <w:rsid w:val="0091153B"/>
    <w:rsid w:val="00911EB8"/>
    <w:rsid w:val="009123BD"/>
    <w:rsid w:val="009131AF"/>
    <w:rsid w:val="00914699"/>
    <w:rsid w:val="00914873"/>
    <w:rsid w:val="009151E4"/>
    <w:rsid w:val="009158D0"/>
    <w:rsid w:val="009163A6"/>
    <w:rsid w:val="009163C1"/>
    <w:rsid w:val="0091719A"/>
    <w:rsid w:val="009205DD"/>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388A"/>
    <w:rsid w:val="00934B5D"/>
    <w:rsid w:val="0093603A"/>
    <w:rsid w:val="009375B5"/>
    <w:rsid w:val="00940C7E"/>
    <w:rsid w:val="00940E86"/>
    <w:rsid w:val="00941367"/>
    <w:rsid w:val="00941A41"/>
    <w:rsid w:val="00941CF2"/>
    <w:rsid w:val="0094268F"/>
    <w:rsid w:val="009444DF"/>
    <w:rsid w:val="009444E0"/>
    <w:rsid w:val="00944E14"/>
    <w:rsid w:val="00947FA9"/>
    <w:rsid w:val="009503E7"/>
    <w:rsid w:val="00951091"/>
    <w:rsid w:val="00951613"/>
    <w:rsid w:val="0095236C"/>
    <w:rsid w:val="0095421C"/>
    <w:rsid w:val="0095458A"/>
    <w:rsid w:val="00954782"/>
    <w:rsid w:val="00954BF7"/>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2654"/>
    <w:rsid w:val="009B3388"/>
    <w:rsid w:val="009B4103"/>
    <w:rsid w:val="009B450A"/>
    <w:rsid w:val="009B4B7B"/>
    <w:rsid w:val="009B4FBD"/>
    <w:rsid w:val="009B5319"/>
    <w:rsid w:val="009B5805"/>
    <w:rsid w:val="009B5D76"/>
    <w:rsid w:val="009B5F21"/>
    <w:rsid w:val="009B67D6"/>
    <w:rsid w:val="009B6C35"/>
    <w:rsid w:val="009B73ED"/>
    <w:rsid w:val="009C0903"/>
    <w:rsid w:val="009C1323"/>
    <w:rsid w:val="009C1B70"/>
    <w:rsid w:val="009C21A1"/>
    <w:rsid w:val="009C22BD"/>
    <w:rsid w:val="009C23E2"/>
    <w:rsid w:val="009C2B1B"/>
    <w:rsid w:val="009C3183"/>
    <w:rsid w:val="009C34DE"/>
    <w:rsid w:val="009C3C4D"/>
    <w:rsid w:val="009C4D7B"/>
    <w:rsid w:val="009C4EE5"/>
    <w:rsid w:val="009C4FEC"/>
    <w:rsid w:val="009C4FF9"/>
    <w:rsid w:val="009C7693"/>
    <w:rsid w:val="009D08BC"/>
    <w:rsid w:val="009D14D6"/>
    <w:rsid w:val="009D158C"/>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134"/>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6DBE"/>
    <w:rsid w:val="00A0758B"/>
    <w:rsid w:val="00A109A3"/>
    <w:rsid w:val="00A11517"/>
    <w:rsid w:val="00A11E2F"/>
    <w:rsid w:val="00A11FB6"/>
    <w:rsid w:val="00A1225D"/>
    <w:rsid w:val="00A12607"/>
    <w:rsid w:val="00A132F1"/>
    <w:rsid w:val="00A132F3"/>
    <w:rsid w:val="00A14BE0"/>
    <w:rsid w:val="00A1592A"/>
    <w:rsid w:val="00A161FD"/>
    <w:rsid w:val="00A162B0"/>
    <w:rsid w:val="00A16B0B"/>
    <w:rsid w:val="00A20BFB"/>
    <w:rsid w:val="00A233D4"/>
    <w:rsid w:val="00A235BE"/>
    <w:rsid w:val="00A23805"/>
    <w:rsid w:val="00A23A7A"/>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5E8"/>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1BA"/>
    <w:rsid w:val="00A56A4C"/>
    <w:rsid w:val="00A56D5E"/>
    <w:rsid w:val="00A56EFB"/>
    <w:rsid w:val="00A57852"/>
    <w:rsid w:val="00A57858"/>
    <w:rsid w:val="00A57EBB"/>
    <w:rsid w:val="00A612B0"/>
    <w:rsid w:val="00A61470"/>
    <w:rsid w:val="00A61668"/>
    <w:rsid w:val="00A621E9"/>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6BF1"/>
    <w:rsid w:val="00A874AC"/>
    <w:rsid w:val="00A87971"/>
    <w:rsid w:val="00A87BE9"/>
    <w:rsid w:val="00A908B0"/>
    <w:rsid w:val="00A90955"/>
    <w:rsid w:val="00A909DA"/>
    <w:rsid w:val="00A91440"/>
    <w:rsid w:val="00A91989"/>
    <w:rsid w:val="00A91D22"/>
    <w:rsid w:val="00A91ED3"/>
    <w:rsid w:val="00A925B9"/>
    <w:rsid w:val="00A928DE"/>
    <w:rsid w:val="00A94558"/>
    <w:rsid w:val="00A9468D"/>
    <w:rsid w:val="00A9492B"/>
    <w:rsid w:val="00A94E55"/>
    <w:rsid w:val="00A950C0"/>
    <w:rsid w:val="00A95A05"/>
    <w:rsid w:val="00A961C1"/>
    <w:rsid w:val="00A96B28"/>
    <w:rsid w:val="00A971E0"/>
    <w:rsid w:val="00AA04DE"/>
    <w:rsid w:val="00AA07A1"/>
    <w:rsid w:val="00AA1EC9"/>
    <w:rsid w:val="00AA1FCD"/>
    <w:rsid w:val="00AA24DF"/>
    <w:rsid w:val="00AA34CC"/>
    <w:rsid w:val="00AA361C"/>
    <w:rsid w:val="00AA4EFE"/>
    <w:rsid w:val="00AA562D"/>
    <w:rsid w:val="00AA64A1"/>
    <w:rsid w:val="00AB1520"/>
    <w:rsid w:val="00AB24DC"/>
    <w:rsid w:val="00AB295D"/>
    <w:rsid w:val="00AB34B5"/>
    <w:rsid w:val="00AB3CCC"/>
    <w:rsid w:val="00AB4035"/>
    <w:rsid w:val="00AB405B"/>
    <w:rsid w:val="00AB45B4"/>
    <w:rsid w:val="00AB4857"/>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813"/>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499"/>
    <w:rsid w:val="00B06716"/>
    <w:rsid w:val="00B06A84"/>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36BA0"/>
    <w:rsid w:val="00B4000D"/>
    <w:rsid w:val="00B41CDA"/>
    <w:rsid w:val="00B43156"/>
    <w:rsid w:val="00B43DCE"/>
    <w:rsid w:val="00B43DF8"/>
    <w:rsid w:val="00B444CD"/>
    <w:rsid w:val="00B44ED2"/>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597"/>
    <w:rsid w:val="00B5764D"/>
    <w:rsid w:val="00B578FA"/>
    <w:rsid w:val="00B6087F"/>
    <w:rsid w:val="00B6195F"/>
    <w:rsid w:val="00B6234C"/>
    <w:rsid w:val="00B623F6"/>
    <w:rsid w:val="00B62F0E"/>
    <w:rsid w:val="00B63176"/>
    <w:rsid w:val="00B63706"/>
    <w:rsid w:val="00B65661"/>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223"/>
    <w:rsid w:val="00B907AF"/>
    <w:rsid w:val="00B908E3"/>
    <w:rsid w:val="00B90942"/>
    <w:rsid w:val="00B90E33"/>
    <w:rsid w:val="00B9275B"/>
    <w:rsid w:val="00B93C64"/>
    <w:rsid w:val="00B93D60"/>
    <w:rsid w:val="00B93DB1"/>
    <w:rsid w:val="00B94CBC"/>
    <w:rsid w:val="00B94DF5"/>
    <w:rsid w:val="00B951A0"/>
    <w:rsid w:val="00B962BF"/>
    <w:rsid w:val="00B96C0F"/>
    <w:rsid w:val="00B97DCE"/>
    <w:rsid w:val="00BA09AE"/>
    <w:rsid w:val="00BA0C74"/>
    <w:rsid w:val="00BA1586"/>
    <w:rsid w:val="00BA29FB"/>
    <w:rsid w:val="00BA2D36"/>
    <w:rsid w:val="00BA334E"/>
    <w:rsid w:val="00BA6D97"/>
    <w:rsid w:val="00BA712F"/>
    <w:rsid w:val="00BA7C5B"/>
    <w:rsid w:val="00BA7D7D"/>
    <w:rsid w:val="00BA7E67"/>
    <w:rsid w:val="00BB00A3"/>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87E"/>
    <w:rsid w:val="00BC20F9"/>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527"/>
    <w:rsid w:val="00BD7AA8"/>
    <w:rsid w:val="00BE0211"/>
    <w:rsid w:val="00BE1035"/>
    <w:rsid w:val="00BE2281"/>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1E6"/>
    <w:rsid w:val="00C347AC"/>
    <w:rsid w:val="00C34E17"/>
    <w:rsid w:val="00C35219"/>
    <w:rsid w:val="00C35ADA"/>
    <w:rsid w:val="00C379B0"/>
    <w:rsid w:val="00C37FE4"/>
    <w:rsid w:val="00C40049"/>
    <w:rsid w:val="00C43368"/>
    <w:rsid w:val="00C43854"/>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81"/>
    <w:rsid w:val="00C611ED"/>
    <w:rsid w:val="00C61949"/>
    <w:rsid w:val="00C622F4"/>
    <w:rsid w:val="00C62CC5"/>
    <w:rsid w:val="00C62E00"/>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02A9"/>
    <w:rsid w:val="00C717D3"/>
    <w:rsid w:val="00C71DB6"/>
    <w:rsid w:val="00C73AC2"/>
    <w:rsid w:val="00C73C16"/>
    <w:rsid w:val="00C73C1E"/>
    <w:rsid w:val="00C74BBA"/>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02A"/>
    <w:rsid w:val="00C8315C"/>
    <w:rsid w:val="00C83D9E"/>
    <w:rsid w:val="00C83EB4"/>
    <w:rsid w:val="00C84089"/>
    <w:rsid w:val="00C8438B"/>
    <w:rsid w:val="00C85389"/>
    <w:rsid w:val="00C90201"/>
    <w:rsid w:val="00C90F83"/>
    <w:rsid w:val="00C91483"/>
    <w:rsid w:val="00C91599"/>
    <w:rsid w:val="00C91858"/>
    <w:rsid w:val="00C91908"/>
    <w:rsid w:val="00C93207"/>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296"/>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3EF1"/>
    <w:rsid w:val="00CB43D5"/>
    <w:rsid w:val="00CB452F"/>
    <w:rsid w:val="00CB4996"/>
    <w:rsid w:val="00CB780D"/>
    <w:rsid w:val="00CC07B6"/>
    <w:rsid w:val="00CC0D8C"/>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D7C7A"/>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312"/>
    <w:rsid w:val="00CF34DE"/>
    <w:rsid w:val="00CF43B3"/>
    <w:rsid w:val="00CF4667"/>
    <w:rsid w:val="00CF4CC8"/>
    <w:rsid w:val="00CF5CBF"/>
    <w:rsid w:val="00CF67B8"/>
    <w:rsid w:val="00CF73C3"/>
    <w:rsid w:val="00D001F7"/>
    <w:rsid w:val="00D00DCD"/>
    <w:rsid w:val="00D0234C"/>
    <w:rsid w:val="00D026C5"/>
    <w:rsid w:val="00D02A81"/>
    <w:rsid w:val="00D02AE3"/>
    <w:rsid w:val="00D039EF"/>
    <w:rsid w:val="00D03B68"/>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632"/>
    <w:rsid w:val="00D37706"/>
    <w:rsid w:val="00D40583"/>
    <w:rsid w:val="00D41245"/>
    <w:rsid w:val="00D41CB9"/>
    <w:rsid w:val="00D421CA"/>
    <w:rsid w:val="00D42C40"/>
    <w:rsid w:val="00D4398D"/>
    <w:rsid w:val="00D43B78"/>
    <w:rsid w:val="00D43C6E"/>
    <w:rsid w:val="00D43E23"/>
    <w:rsid w:val="00D4645C"/>
    <w:rsid w:val="00D4671A"/>
    <w:rsid w:val="00D46E03"/>
    <w:rsid w:val="00D46E13"/>
    <w:rsid w:val="00D47376"/>
    <w:rsid w:val="00D50508"/>
    <w:rsid w:val="00D5055C"/>
    <w:rsid w:val="00D50669"/>
    <w:rsid w:val="00D5072E"/>
    <w:rsid w:val="00D50C39"/>
    <w:rsid w:val="00D50C49"/>
    <w:rsid w:val="00D51659"/>
    <w:rsid w:val="00D52685"/>
    <w:rsid w:val="00D52C20"/>
    <w:rsid w:val="00D539E3"/>
    <w:rsid w:val="00D548A1"/>
    <w:rsid w:val="00D54FD3"/>
    <w:rsid w:val="00D551E9"/>
    <w:rsid w:val="00D57443"/>
    <w:rsid w:val="00D578C2"/>
    <w:rsid w:val="00D609FC"/>
    <w:rsid w:val="00D60B6F"/>
    <w:rsid w:val="00D60E12"/>
    <w:rsid w:val="00D616C5"/>
    <w:rsid w:val="00D61C5F"/>
    <w:rsid w:val="00D63004"/>
    <w:rsid w:val="00D639FF"/>
    <w:rsid w:val="00D64474"/>
    <w:rsid w:val="00D64B0C"/>
    <w:rsid w:val="00D64EE6"/>
    <w:rsid w:val="00D6634D"/>
    <w:rsid w:val="00D66BD2"/>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493"/>
    <w:rsid w:val="00D83E02"/>
    <w:rsid w:val="00D8412B"/>
    <w:rsid w:val="00D847ED"/>
    <w:rsid w:val="00D84864"/>
    <w:rsid w:val="00D84DE5"/>
    <w:rsid w:val="00D8648A"/>
    <w:rsid w:val="00D8660C"/>
    <w:rsid w:val="00D9147F"/>
    <w:rsid w:val="00D91DFB"/>
    <w:rsid w:val="00D9304A"/>
    <w:rsid w:val="00D935BE"/>
    <w:rsid w:val="00D9408D"/>
    <w:rsid w:val="00D9440C"/>
    <w:rsid w:val="00D94B60"/>
    <w:rsid w:val="00D94BF0"/>
    <w:rsid w:val="00D95024"/>
    <w:rsid w:val="00D95A29"/>
    <w:rsid w:val="00D95F4C"/>
    <w:rsid w:val="00D96890"/>
    <w:rsid w:val="00D96B02"/>
    <w:rsid w:val="00D96CCD"/>
    <w:rsid w:val="00D96D51"/>
    <w:rsid w:val="00D96EC6"/>
    <w:rsid w:val="00D975BF"/>
    <w:rsid w:val="00DA069A"/>
    <w:rsid w:val="00DA114A"/>
    <w:rsid w:val="00DA2626"/>
    <w:rsid w:val="00DA294C"/>
    <w:rsid w:val="00DA2CCB"/>
    <w:rsid w:val="00DA4969"/>
    <w:rsid w:val="00DA57B7"/>
    <w:rsid w:val="00DA59C9"/>
    <w:rsid w:val="00DA5A0E"/>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5152"/>
    <w:rsid w:val="00DC6078"/>
    <w:rsid w:val="00DC6313"/>
    <w:rsid w:val="00DC6EF8"/>
    <w:rsid w:val="00DC6F2C"/>
    <w:rsid w:val="00DC71A4"/>
    <w:rsid w:val="00DC7F9B"/>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1C2"/>
    <w:rsid w:val="00DE2732"/>
    <w:rsid w:val="00DE30AB"/>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D0C"/>
    <w:rsid w:val="00E1669A"/>
    <w:rsid w:val="00E16FE4"/>
    <w:rsid w:val="00E16FE7"/>
    <w:rsid w:val="00E17CB3"/>
    <w:rsid w:val="00E20011"/>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1C2"/>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B06"/>
    <w:rsid w:val="00E47C7A"/>
    <w:rsid w:val="00E50122"/>
    <w:rsid w:val="00E505D9"/>
    <w:rsid w:val="00E51EB7"/>
    <w:rsid w:val="00E51FED"/>
    <w:rsid w:val="00E52461"/>
    <w:rsid w:val="00E52A59"/>
    <w:rsid w:val="00E52EC3"/>
    <w:rsid w:val="00E535C0"/>
    <w:rsid w:val="00E53606"/>
    <w:rsid w:val="00E54983"/>
    <w:rsid w:val="00E54E4E"/>
    <w:rsid w:val="00E5570D"/>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87F58"/>
    <w:rsid w:val="00E900DC"/>
    <w:rsid w:val="00E906BD"/>
    <w:rsid w:val="00E91155"/>
    <w:rsid w:val="00E9138D"/>
    <w:rsid w:val="00E91965"/>
    <w:rsid w:val="00E92346"/>
    <w:rsid w:val="00E93243"/>
    <w:rsid w:val="00E9421B"/>
    <w:rsid w:val="00E967D6"/>
    <w:rsid w:val="00E96EEE"/>
    <w:rsid w:val="00E9724B"/>
    <w:rsid w:val="00EA2262"/>
    <w:rsid w:val="00EA283D"/>
    <w:rsid w:val="00EA2CE9"/>
    <w:rsid w:val="00EA3A6D"/>
    <w:rsid w:val="00EA5110"/>
    <w:rsid w:val="00EA5CF9"/>
    <w:rsid w:val="00EA6573"/>
    <w:rsid w:val="00EA6A00"/>
    <w:rsid w:val="00EA72FD"/>
    <w:rsid w:val="00EB098B"/>
    <w:rsid w:val="00EB0CE5"/>
    <w:rsid w:val="00EB0E9E"/>
    <w:rsid w:val="00EB14BD"/>
    <w:rsid w:val="00EB1881"/>
    <w:rsid w:val="00EB3190"/>
    <w:rsid w:val="00EB4A00"/>
    <w:rsid w:val="00EB4FEA"/>
    <w:rsid w:val="00EB5450"/>
    <w:rsid w:val="00EB5592"/>
    <w:rsid w:val="00EB62F0"/>
    <w:rsid w:val="00EB64C8"/>
    <w:rsid w:val="00EB691E"/>
    <w:rsid w:val="00EB703D"/>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D7DA8"/>
    <w:rsid w:val="00EE0134"/>
    <w:rsid w:val="00EE10BE"/>
    <w:rsid w:val="00EE13BB"/>
    <w:rsid w:val="00EE1C8E"/>
    <w:rsid w:val="00EE1F8C"/>
    <w:rsid w:val="00EE3DE3"/>
    <w:rsid w:val="00EE3E7C"/>
    <w:rsid w:val="00EE3EF1"/>
    <w:rsid w:val="00EE3FEE"/>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1B69"/>
    <w:rsid w:val="00F123BB"/>
    <w:rsid w:val="00F12479"/>
    <w:rsid w:val="00F12B73"/>
    <w:rsid w:val="00F13D4F"/>
    <w:rsid w:val="00F14131"/>
    <w:rsid w:val="00F144C0"/>
    <w:rsid w:val="00F15F0B"/>
    <w:rsid w:val="00F15F2B"/>
    <w:rsid w:val="00F15F2E"/>
    <w:rsid w:val="00F1693B"/>
    <w:rsid w:val="00F16E07"/>
    <w:rsid w:val="00F1771D"/>
    <w:rsid w:val="00F20906"/>
    <w:rsid w:val="00F20993"/>
    <w:rsid w:val="00F21A46"/>
    <w:rsid w:val="00F225D3"/>
    <w:rsid w:val="00F228FB"/>
    <w:rsid w:val="00F22B94"/>
    <w:rsid w:val="00F23646"/>
    <w:rsid w:val="00F249FE"/>
    <w:rsid w:val="00F26490"/>
    <w:rsid w:val="00F27E98"/>
    <w:rsid w:val="00F303AD"/>
    <w:rsid w:val="00F303B8"/>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DFA"/>
    <w:rsid w:val="00F42FDC"/>
    <w:rsid w:val="00F42FEE"/>
    <w:rsid w:val="00F432D7"/>
    <w:rsid w:val="00F433E7"/>
    <w:rsid w:val="00F43754"/>
    <w:rsid w:val="00F4405B"/>
    <w:rsid w:val="00F44CB5"/>
    <w:rsid w:val="00F45559"/>
    <w:rsid w:val="00F45C10"/>
    <w:rsid w:val="00F46AA2"/>
    <w:rsid w:val="00F46F62"/>
    <w:rsid w:val="00F51A03"/>
    <w:rsid w:val="00F51C18"/>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2818"/>
    <w:rsid w:val="00F732E9"/>
    <w:rsid w:val="00F733A3"/>
    <w:rsid w:val="00F73611"/>
    <w:rsid w:val="00F7406A"/>
    <w:rsid w:val="00F764A7"/>
    <w:rsid w:val="00F7724E"/>
    <w:rsid w:val="00F77631"/>
    <w:rsid w:val="00F77C2B"/>
    <w:rsid w:val="00F80EC3"/>
    <w:rsid w:val="00F81B90"/>
    <w:rsid w:val="00F81F5D"/>
    <w:rsid w:val="00F827EC"/>
    <w:rsid w:val="00F8365D"/>
    <w:rsid w:val="00F84E5D"/>
    <w:rsid w:val="00F8518E"/>
    <w:rsid w:val="00F851FE"/>
    <w:rsid w:val="00F85A4E"/>
    <w:rsid w:val="00F85D18"/>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16C"/>
    <w:rsid w:val="00FA4845"/>
    <w:rsid w:val="00FA511E"/>
    <w:rsid w:val="00FA55B6"/>
    <w:rsid w:val="00FA62A7"/>
    <w:rsid w:val="00FA7FB2"/>
    <w:rsid w:val="00FB09CB"/>
    <w:rsid w:val="00FB0FB9"/>
    <w:rsid w:val="00FB1AA2"/>
    <w:rsid w:val="00FB21FA"/>
    <w:rsid w:val="00FB2863"/>
    <w:rsid w:val="00FB3C92"/>
    <w:rsid w:val="00FB5830"/>
    <w:rsid w:val="00FB6233"/>
    <w:rsid w:val="00FB69AA"/>
    <w:rsid w:val="00FB6DE7"/>
    <w:rsid w:val="00FB72B0"/>
    <w:rsid w:val="00FB753D"/>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553"/>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5A0A"/>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rsid w:val="00B44ED2"/>
    <w:pPr>
      <w:ind w:left="42"/>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aliases w:val="Tekst"/>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 w:type="character" w:customStyle="1" w:styleId="OdstavekseznamaZnak">
    <w:name w:val="Odstavek seznama Znak"/>
    <w:aliases w:val="List Paragraph 1 Znak"/>
    <w:link w:val="Odstavekseznama"/>
    <w:uiPriority w:val="34"/>
    <w:locked/>
    <w:rsid w:val="00ED7DA8"/>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F8B9BECF-DE41-4C0D-A8F7-7BAB506430CE}">
  <ds:schemaRefs>
    <ds:schemaRef ds:uri="http://schemas.openxmlformats.org/officeDocument/2006/bibliography"/>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13841</Words>
  <Characters>79233</Characters>
  <Application>Microsoft Office Word</Application>
  <DocSecurity>0</DocSecurity>
  <Lines>660</Lines>
  <Paragraphs>185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92889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Lisec Natasa</cp:lastModifiedBy>
  <cp:revision>2</cp:revision>
  <cp:lastPrinted>2016-05-05T10:57:00Z</cp:lastPrinted>
  <dcterms:created xsi:type="dcterms:W3CDTF">2023-10-05T07:39:00Z</dcterms:created>
  <dcterms:modified xsi:type="dcterms:W3CDTF">2023-10-05T07:39:00Z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